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rbel" w:eastAsiaTheme="minorEastAsia" w:hAnsi="Corbel" w:cstheme="minorBidi"/>
          <w:b w:val="0"/>
          <w:bCs w:val="0"/>
          <w:color w:val="000000" w:themeColor="text1"/>
          <w:sz w:val="18"/>
          <w:szCs w:val="18"/>
        </w:rPr>
        <w:id w:val="956531303"/>
        <w:docPartObj>
          <w:docPartGallery w:val="Table of Contents"/>
          <w:docPartUnique/>
        </w:docPartObj>
      </w:sdtPr>
      <w:sdtEndPr>
        <w:rPr>
          <w:noProof/>
        </w:rPr>
      </w:sdtEndPr>
      <w:sdtContent>
        <w:p w14:paraId="2DAAB910" w14:textId="70D64F9A" w:rsidR="00B50AA8" w:rsidRPr="00AC4AE6" w:rsidRDefault="00B50AA8" w:rsidP="00B50AA8">
          <w:pPr>
            <w:pStyle w:val="TOCHeading"/>
            <w:spacing w:before="0"/>
            <w:ind w:left="851" w:right="709"/>
            <w:jc w:val="both"/>
            <w:rPr>
              <w:rFonts w:ascii="Corbel" w:hAnsi="Corbel"/>
              <w:b w:val="0"/>
              <w:bCs w:val="0"/>
              <w:color w:val="000000" w:themeColor="text1"/>
              <w:sz w:val="18"/>
              <w:szCs w:val="18"/>
            </w:rPr>
          </w:pPr>
          <w:r w:rsidRPr="00AC4AE6">
            <w:rPr>
              <w:rFonts w:ascii="Corbel" w:hAnsi="Corbel"/>
              <w:b w:val="0"/>
              <w:bCs w:val="0"/>
              <w:color w:val="000000" w:themeColor="text1"/>
              <w:sz w:val="18"/>
              <w:szCs w:val="18"/>
            </w:rPr>
            <w:t>These Terms are for the Provision of Investigative and Litigation Support services</w:t>
          </w:r>
          <w:r w:rsidR="009F75C8">
            <w:rPr>
              <w:rFonts w:ascii="Corbel" w:hAnsi="Corbel"/>
              <w:b w:val="0"/>
              <w:bCs w:val="0"/>
              <w:color w:val="000000" w:themeColor="text1"/>
              <w:sz w:val="18"/>
              <w:szCs w:val="18"/>
            </w:rPr>
            <w:t xml:space="preserve"> and based on the ABI’s model terms of business with amendments</w:t>
          </w:r>
          <w:r w:rsidR="00DF7875">
            <w:rPr>
              <w:rFonts w:ascii="Corbel" w:hAnsi="Corbel"/>
              <w:b w:val="0"/>
              <w:bCs w:val="0"/>
              <w:color w:val="000000" w:themeColor="text1"/>
              <w:sz w:val="18"/>
              <w:szCs w:val="18"/>
            </w:rPr>
            <w:t xml:space="preserve"> to meet Hungarian and European Union legislati</w:t>
          </w:r>
          <w:r w:rsidR="009E12A3">
            <w:rPr>
              <w:rFonts w:ascii="Corbel" w:hAnsi="Corbel"/>
              <w:b w:val="0"/>
              <w:bCs w:val="0"/>
              <w:color w:val="000000" w:themeColor="text1"/>
              <w:sz w:val="18"/>
              <w:szCs w:val="18"/>
            </w:rPr>
            <w:t xml:space="preserve">ve </w:t>
          </w:r>
          <w:r w:rsidR="00DF7875">
            <w:rPr>
              <w:rFonts w:ascii="Corbel" w:hAnsi="Corbel"/>
              <w:b w:val="0"/>
              <w:bCs w:val="0"/>
              <w:color w:val="000000" w:themeColor="text1"/>
              <w:sz w:val="18"/>
              <w:szCs w:val="18"/>
            </w:rPr>
            <w:t>and complianc</w:t>
          </w:r>
          <w:r w:rsidR="009E12A3">
            <w:rPr>
              <w:rFonts w:ascii="Corbel" w:hAnsi="Corbel"/>
              <w:b w:val="0"/>
              <w:bCs w:val="0"/>
              <w:color w:val="000000" w:themeColor="text1"/>
              <w:sz w:val="18"/>
              <w:szCs w:val="18"/>
            </w:rPr>
            <w:t>y requirements</w:t>
          </w:r>
          <w:r w:rsidRPr="00AC4AE6">
            <w:rPr>
              <w:rFonts w:ascii="Corbel" w:hAnsi="Corbel"/>
              <w:b w:val="0"/>
              <w:bCs w:val="0"/>
              <w:color w:val="000000" w:themeColor="text1"/>
              <w:sz w:val="18"/>
              <w:szCs w:val="18"/>
            </w:rPr>
            <w:t>.</w:t>
          </w:r>
        </w:p>
        <w:p w14:paraId="670908B7" w14:textId="6CF27CCD" w:rsidR="00B50AA8" w:rsidRPr="00AC4AE6" w:rsidRDefault="00B50AA8" w:rsidP="00B50AA8">
          <w:pPr>
            <w:pStyle w:val="TOCHeading"/>
            <w:spacing w:before="0"/>
            <w:ind w:left="851" w:right="709"/>
            <w:jc w:val="both"/>
            <w:rPr>
              <w:rFonts w:ascii="Corbel" w:hAnsi="Corbel"/>
              <w:b w:val="0"/>
              <w:bCs w:val="0"/>
              <w:color w:val="000000" w:themeColor="text1"/>
              <w:sz w:val="18"/>
              <w:szCs w:val="18"/>
            </w:rPr>
          </w:pPr>
          <w:r w:rsidRPr="00AC4AE6">
            <w:rPr>
              <w:rFonts w:ascii="Corbel" w:hAnsi="Corbel"/>
              <w:b w:val="0"/>
              <w:bCs w:val="0"/>
              <w:color w:val="000000" w:themeColor="text1"/>
              <w:sz w:val="18"/>
              <w:szCs w:val="18"/>
            </w:rPr>
            <w:t xml:space="preserve">WHEREAS: </w:t>
          </w:r>
        </w:p>
        <w:p w14:paraId="60A05102" w14:textId="4512AD8E" w:rsidR="00B50AA8" w:rsidRPr="00AC4AE6" w:rsidRDefault="00B50AA8" w:rsidP="00B50AA8">
          <w:pPr>
            <w:pStyle w:val="TOCHeading"/>
            <w:spacing w:before="0"/>
            <w:ind w:left="851" w:right="709"/>
            <w:jc w:val="both"/>
            <w:rPr>
              <w:rFonts w:ascii="Corbel" w:hAnsi="Corbel"/>
              <w:b w:val="0"/>
              <w:bCs w:val="0"/>
              <w:color w:val="000000" w:themeColor="text1"/>
              <w:sz w:val="18"/>
              <w:szCs w:val="18"/>
            </w:rPr>
          </w:pPr>
          <w:r w:rsidRPr="00AC4AE6">
            <w:rPr>
              <w:rFonts w:ascii="Corbel" w:hAnsi="Corbel"/>
              <w:b w:val="0"/>
              <w:bCs w:val="0"/>
              <w:color w:val="000000" w:themeColor="text1"/>
              <w:sz w:val="18"/>
              <w:szCs w:val="18"/>
            </w:rPr>
            <w:t>(1)</w:t>
          </w:r>
          <w:r w:rsidRPr="00AC4AE6">
            <w:rPr>
              <w:rFonts w:ascii="Corbel" w:hAnsi="Corbel"/>
              <w:b w:val="0"/>
              <w:bCs w:val="0"/>
              <w:color w:val="000000" w:themeColor="text1"/>
              <w:sz w:val="18"/>
              <w:szCs w:val="18"/>
            </w:rPr>
            <w:tab/>
            <w:t xml:space="preserve">These terms of business set out the basis on which </w:t>
          </w:r>
          <w:r w:rsidR="00F22FEF">
            <w:rPr>
              <w:rFonts w:ascii="Corbel" w:hAnsi="Corbel"/>
              <w:b w:val="0"/>
              <w:bCs w:val="0"/>
              <w:color w:val="000000" w:themeColor="text1"/>
              <w:sz w:val="18"/>
              <w:szCs w:val="18"/>
            </w:rPr>
            <w:t xml:space="preserve">Hungary Eye </w:t>
          </w:r>
          <w:r w:rsidR="00121C5A">
            <w:rPr>
              <w:rFonts w:ascii="Corbel" w:hAnsi="Corbel"/>
              <w:b w:val="0"/>
              <w:bCs w:val="0"/>
              <w:color w:val="000000" w:themeColor="text1"/>
              <w:sz w:val="18"/>
              <w:szCs w:val="18"/>
            </w:rPr>
            <w:t xml:space="preserve">Info </w:t>
          </w:r>
          <w:proofErr w:type="spellStart"/>
          <w:r w:rsidR="00121C5A">
            <w:rPr>
              <w:rFonts w:ascii="Corbel" w:hAnsi="Corbel"/>
              <w:b w:val="0"/>
              <w:bCs w:val="0"/>
              <w:color w:val="000000" w:themeColor="text1"/>
              <w:sz w:val="18"/>
              <w:szCs w:val="18"/>
            </w:rPr>
            <w:t>Kft</w:t>
          </w:r>
          <w:proofErr w:type="spellEnd"/>
          <w:r w:rsidR="00121C5A">
            <w:rPr>
              <w:rFonts w:ascii="Corbel" w:hAnsi="Corbel"/>
              <w:b w:val="0"/>
              <w:bCs w:val="0"/>
              <w:color w:val="000000" w:themeColor="text1"/>
              <w:sz w:val="18"/>
              <w:szCs w:val="18"/>
            </w:rPr>
            <w:t xml:space="preserve"> (hereinafter ‘Hungary Eye’</w:t>
          </w:r>
          <w:r w:rsidR="00E45261">
            <w:rPr>
              <w:rFonts w:ascii="Corbel" w:hAnsi="Corbel"/>
              <w:b w:val="0"/>
              <w:bCs w:val="0"/>
              <w:color w:val="000000" w:themeColor="text1"/>
              <w:sz w:val="18"/>
              <w:szCs w:val="18"/>
            </w:rPr>
            <w:t xml:space="preserve">) </w:t>
          </w:r>
          <w:r w:rsidRPr="00AC4AE6">
            <w:rPr>
              <w:rFonts w:ascii="Corbel" w:hAnsi="Corbel"/>
              <w:b w:val="0"/>
              <w:bCs w:val="0"/>
              <w:color w:val="000000" w:themeColor="text1"/>
              <w:sz w:val="18"/>
              <w:szCs w:val="18"/>
            </w:rPr>
            <w:t xml:space="preserve">shall conduct all matters undertaken for you and shall be read in accordance with any covering communication.  Any differences arising in respect of individual matters shall be notified to you in writing. </w:t>
          </w:r>
        </w:p>
        <w:p w14:paraId="412ECFF1" w14:textId="6AF5EE96" w:rsidR="00B50AA8" w:rsidRPr="00AC4AE6" w:rsidRDefault="00B50AA8" w:rsidP="0081037F">
          <w:pPr>
            <w:pStyle w:val="TOCHeading"/>
            <w:spacing w:before="0"/>
            <w:ind w:left="851" w:right="709"/>
            <w:jc w:val="both"/>
            <w:rPr>
              <w:rFonts w:ascii="Corbel" w:hAnsi="Corbel"/>
              <w:b w:val="0"/>
              <w:bCs w:val="0"/>
              <w:color w:val="000000" w:themeColor="text1"/>
              <w:sz w:val="18"/>
              <w:szCs w:val="18"/>
            </w:rPr>
          </w:pPr>
          <w:r w:rsidRPr="00AC4AE6">
            <w:rPr>
              <w:rFonts w:ascii="Corbel" w:hAnsi="Corbel"/>
              <w:b w:val="0"/>
              <w:bCs w:val="0"/>
              <w:color w:val="000000" w:themeColor="text1"/>
              <w:sz w:val="18"/>
              <w:szCs w:val="18"/>
            </w:rPr>
            <w:t>(2)</w:t>
          </w:r>
          <w:r w:rsidRPr="00AC4AE6">
            <w:rPr>
              <w:rFonts w:ascii="Corbel" w:hAnsi="Corbel"/>
              <w:b w:val="0"/>
              <w:bCs w:val="0"/>
              <w:color w:val="000000" w:themeColor="text1"/>
              <w:sz w:val="18"/>
              <w:szCs w:val="18"/>
            </w:rPr>
            <w:tab/>
          </w:r>
          <w:r w:rsidR="00F22FEF">
            <w:rPr>
              <w:rFonts w:ascii="Corbel" w:hAnsi="Corbel"/>
              <w:b w:val="0"/>
              <w:bCs w:val="0"/>
              <w:color w:val="000000" w:themeColor="text1"/>
              <w:sz w:val="18"/>
              <w:szCs w:val="18"/>
            </w:rPr>
            <w:t>Hungary Eye</w:t>
          </w:r>
          <w:r w:rsidRPr="00AC4AE6">
            <w:rPr>
              <w:rFonts w:ascii="Corbel" w:hAnsi="Corbel"/>
              <w:b w:val="0"/>
              <w:bCs w:val="0"/>
              <w:color w:val="000000" w:themeColor="text1"/>
              <w:sz w:val="18"/>
              <w:szCs w:val="18"/>
            </w:rPr>
            <w:t xml:space="preserve"> shall carry out </w:t>
          </w:r>
          <w:r w:rsidR="009F75C8" w:rsidRPr="00AC4AE6">
            <w:rPr>
              <w:rFonts w:ascii="Corbel" w:hAnsi="Corbel"/>
              <w:b w:val="0"/>
              <w:bCs w:val="0"/>
              <w:color w:val="000000" w:themeColor="text1"/>
              <w:sz w:val="18"/>
              <w:szCs w:val="18"/>
            </w:rPr>
            <w:t>conflict-of-interest</w:t>
          </w:r>
          <w:r w:rsidRPr="00AC4AE6">
            <w:rPr>
              <w:rFonts w:ascii="Corbel" w:hAnsi="Corbel"/>
              <w:b w:val="0"/>
              <w:bCs w:val="0"/>
              <w:color w:val="000000" w:themeColor="text1"/>
              <w:sz w:val="18"/>
              <w:szCs w:val="18"/>
            </w:rPr>
            <w:t xml:space="preserve"> </w:t>
          </w:r>
          <w:r w:rsidR="00E45261">
            <w:rPr>
              <w:rFonts w:ascii="Corbel" w:hAnsi="Corbel"/>
              <w:b w:val="0"/>
              <w:bCs w:val="0"/>
              <w:color w:val="000000" w:themeColor="text1"/>
              <w:sz w:val="18"/>
              <w:szCs w:val="18"/>
            </w:rPr>
            <w:t xml:space="preserve">and Know-Your -Customer (KYC) </w:t>
          </w:r>
          <w:r w:rsidRPr="00AC4AE6">
            <w:rPr>
              <w:rFonts w:ascii="Corbel" w:hAnsi="Corbel"/>
              <w:b w:val="0"/>
              <w:bCs w:val="0"/>
              <w:color w:val="000000" w:themeColor="text1"/>
              <w:sz w:val="18"/>
              <w:szCs w:val="18"/>
            </w:rPr>
            <w:t>assessment</w:t>
          </w:r>
          <w:r w:rsidR="00E45261">
            <w:rPr>
              <w:rFonts w:ascii="Corbel" w:hAnsi="Corbel"/>
              <w:b w:val="0"/>
              <w:bCs w:val="0"/>
              <w:color w:val="000000" w:themeColor="text1"/>
              <w:sz w:val="18"/>
              <w:szCs w:val="18"/>
            </w:rPr>
            <w:t>s</w:t>
          </w:r>
          <w:r w:rsidRPr="00AC4AE6">
            <w:rPr>
              <w:rFonts w:ascii="Corbel" w:hAnsi="Corbel"/>
              <w:b w:val="0"/>
              <w:bCs w:val="0"/>
              <w:color w:val="000000" w:themeColor="text1"/>
              <w:sz w:val="18"/>
              <w:szCs w:val="18"/>
            </w:rPr>
            <w:t xml:space="preserve"> </w:t>
          </w:r>
          <w:r w:rsidR="00E45261">
            <w:rPr>
              <w:rFonts w:ascii="Corbel" w:hAnsi="Corbel"/>
              <w:b w:val="0"/>
              <w:bCs w:val="0"/>
              <w:color w:val="000000" w:themeColor="text1"/>
              <w:sz w:val="18"/>
              <w:szCs w:val="18"/>
            </w:rPr>
            <w:t>to</w:t>
          </w:r>
          <w:r w:rsidRPr="00AC4AE6">
            <w:rPr>
              <w:rFonts w:ascii="Corbel" w:hAnsi="Corbel"/>
              <w:b w:val="0"/>
              <w:bCs w:val="0"/>
              <w:color w:val="000000" w:themeColor="text1"/>
              <w:sz w:val="18"/>
              <w:szCs w:val="18"/>
            </w:rPr>
            <w:t xml:space="preserve"> ensure no</w:t>
          </w:r>
          <w:r w:rsidR="00E45261">
            <w:rPr>
              <w:rFonts w:ascii="Corbel" w:hAnsi="Corbel"/>
              <w:b w:val="0"/>
              <w:bCs w:val="0"/>
              <w:color w:val="000000" w:themeColor="text1"/>
              <w:sz w:val="18"/>
              <w:szCs w:val="18"/>
            </w:rPr>
            <w:t xml:space="preserve"> conflict of interest</w:t>
          </w:r>
          <w:r w:rsidRPr="00AC4AE6">
            <w:rPr>
              <w:rFonts w:ascii="Corbel" w:hAnsi="Corbel"/>
              <w:b w:val="0"/>
              <w:bCs w:val="0"/>
              <w:color w:val="000000" w:themeColor="text1"/>
              <w:sz w:val="18"/>
              <w:szCs w:val="18"/>
            </w:rPr>
            <w:t xml:space="preserve"> exist to prevent </w:t>
          </w:r>
          <w:r w:rsidR="00F22FEF">
            <w:rPr>
              <w:rFonts w:ascii="Corbel" w:hAnsi="Corbel"/>
              <w:b w:val="0"/>
              <w:bCs w:val="0"/>
              <w:color w:val="000000" w:themeColor="text1"/>
              <w:sz w:val="18"/>
              <w:szCs w:val="18"/>
            </w:rPr>
            <w:t>Hungary Eye</w:t>
          </w:r>
          <w:r w:rsidRPr="00AC4AE6">
            <w:rPr>
              <w:rFonts w:ascii="Corbel" w:hAnsi="Corbel"/>
              <w:b w:val="0"/>
              <w:bCs w:val="0"/>
              <w:color w:val="000000" w:themeColor="text1"/>
              <w:sz w:val="18"/>
              <w:szCs w:val="18"/>
            </w:rPr>
            <w:t xml:space="preserve"> from accepting your instructions</w:t>
          </w:r>
          <w:r w:rsidR="00E45261">
            <w:rPr>
              <w:rFonts w:ascii="Corbel" w:hAnsi="Corbel"/>
              <w:b w:val="0"/>
              <w:bCs w:val="0"/>
              <w:color w:val="000000" w:themeColor="text1"/>
              <w:sz w:val="18"/>
              <w:szCs w:val="18"/>
            </w:rPr>
            <w:t xml:space="preserve"> and to verify to its satisfaction the identity of the Client.</w:t>
          </w:r>
        </w:p>
        <w:p w14:paraId="407790CF" w14:textId="59A2449B" w:rsidR="00310724" w:rsidRPr="00AC4AE6" w:rsidRDefault="00310724" w:rsidP="00B50AA8">
          <w:pPr>
            <w:pStyle w:val="TOCHeading"/>
            <w:spacing w:before="0" w:line="480" w:lineRule="auto"/>
            <w:ind w:right="-851"/>
            <w:jc w:val="center"/>
            <w:rPr>
              <w:rFonts w:ascii="Corbel" w:hAnsi="Corbel"/>
              <w:smallCaps/>
              <w:sz w:val="18"/>
              <w:szCs w:val="18"/>
            </w:rPr>
          </w:pPr>
          <w:r w:rsidRPr="00AC4AE6">
            <w:rPr>
              <w:rFonts w:ascii="Corbel" w:hAnsi="Corbel"/>
              <w:smallCaps/>
              <w:sz w:val="18"/>
              <w:szCs w:val="18"/>
            </w:rPr>
            <w:t>Table of Co</w:t>
          </w:r>
          <w:r w:rsidR="00B50AA8" w:rsidRPr="00AC4AE6">
            <w:rPr>
              <w:rFonts w:ascii="Corbel" w:hAnsi="Corbel"/>
              <w:smallCaps/>
              <w:sz w:val="18"/>
              <w:szCs w:val="18"/>
            </w:rPr>
            <w:t>nt</w:t>
          </w:r>
          <w:r w:rsidRPr="00AC4AE6">
            <w:rPr>
              <w:rFonts w:ascii="Corbel" w:hAnsi="Corbel"/>
              <w:smallCaps/>
              <w:sz w:val="18"/>
              <w:szCs w:val="18"/>
            </w:rPr>
            <w:t>ents</w:t>
          </w:r>
        </w:p>
        <w:p w14:paraId="0355402B" w14:textId="419D8D3D" w:rsidR="00B8449D" w:rsidRDefault="00310724">
          <w:pPr>
            <w:pStyle w:val="TOC1"/>
            <w:tabs>
              <w:tab w:val="left" w:pos="410"/>
              <w:tab w:val="right" w:leader="dot" w:pos="10622"/>
            </w:tabs>
            <w:rPr>
              <w:rFonts w:cstheme="minorBidi"/>
              <w:b w:val="0"/>
              <w:bCs w:val="0"/>
              <w:caps w:val="0"/>
              <w:noProof/>
              <w:color w:val="auto"/>
              <w:sz w:val="24"/>
              <w:szCs w:val="24"/>
              <w:u w:val="none"/>
              <w:lang w:val="en-GB" w:eastAsia="en-GB"/>
            </w:rPr>
          </w:pPr>
          <w:r w:rsidRPr="00AC4AE6">
            <w:rPr>
              <w:rFonts w:ascii="Corbel" w:hAnsi="Corbel"/>
              <w:b w:val="0"/>
              <w:bCs w:val="0"/>
              <w:sz w:val="18"/>
              <w:szCs w:val="18"/>
            </w:rPr>
            <w:fldChar w:fldCharType="begin"/>
          </w:r>
          <w:r w:rsidRPr="00AC4AE6">
            <w:rPr>
              <w:rFonts w:ascii="Corbel" w:hAnsi="Corbel"/>
              <w:b w:val="0"/>
              <w:bCs w:val="0"/>
              <w:sz w:val="18"/>
              <w:szCs w:val="18"/>
            </w:rPr>
            <w:instrText xml:space="preserve"> TOC \o "1-3" \h \z \u </w:instrText>
          </w:r>
          <w:r w:rsidRPr="00AC4AE6">
            <w:rPr>
              <w:rFonts w:ascii="Corbel" w:hAnsi="Corbel"/>
              <w:b w:val="0"/>
              <w:bCs w:val="0"/>
              <w:sz w:val="18"/>
              <w:szCs w:val="18"/>
            </w:rPr>
            <w:fldChar w:fldCharType="separate"/>
          </w:r>
          <w:hyperlink w:anchor="_Toc69924871" w:history="1">
            <w:r w:rsidR="00B8449D" w:rsidRPr="00583AC4">
              <w:rPr>
                <w:rStyle w:val="Hyperlink"/>
                <w:rFonts w:cs="Arial"/>
                <w:noProof/>
              </w:rPr>
              <w:t>1.</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C</w:t>
            </w:r>
            <w:r w:rsidR="00B8449D" w:rsidRPr="00583AC4">
              <w:rPr>
                <w:rStyle w:val="Hyperlink"/>
                <w:rFonts w:ascii="Corbel" w:hAnsi="Corbel" w:cs="Arial"/>
                <w:noProof/>
              </w:rPr>
              <w:t>ommunication</w:t>
            </w:r>
            <w:r w:rsidR="00B8449D">
              <w:rPr>
                <w:noProof/>
                <w:webHidden/>
              </w:rPr>
              <w:tab/>
            </w:r>
            <w:r w:rsidR="00B8449D">
              <w:rPr>
                <w:noProof/>
                <w:webHidden/>
              </w:rPr>
              <w:fldChar w:fldCharType="begin"/>
            </w:r>
            <w:r w:rsidR="00B8449D">
              <w:rPr>
                <w:noProof/>
                <w:webHidden/>
              </w:rPr>
              <w:instrText xml:space="preserve"> PAGEREF _Toc69924871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hyperlink>
        </w:p>
        <w:p w14:paraId="788B531C" w14:textId="7559FBE0"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hyperlink w:anchor="_Toc69924872" w:history="1">
            <w:r w:rsidR="00B8449D" w:rsidRPr="00583AC4">
              <w:rPr>
                <w:rStyle w:val="Hyperlink"/>
                <w:rFonts w:cs="Arial"/>
                <w:noProof/>
              </w:rPr>
              <w:t>2.</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Liability</w:t>
            </w:r>
            <w:r w:rsidR="00B8449D">
              <w:rPr>
                <w:noProof/>
                <w:webHidden/>
              </w:rPr>
              <w:tab/>
            </w:r>
            <w:r w:rsidR="00B8449D">
              <w:rPr>
                <w:noProof/>
                <w:webHidden/>
              </w:rPr>
              <w:fldChar w:fldCharType="begin"/>
            </w:r>
            <w:r w:rsidR="00B8449D">
              <w:rPr>
                <w:noProof/>
                <w:webHidden/>
              </w:rPr>
              <w:instrText xml:space="preserve"> PAGEREF _Toc69924872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hyperlink>
        </w:p>
        <w:p w14:paraId="140060CC" w14:textId="38C91687"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r>
            <w:fldChar w:fldCharType="begin"/>
          </w:r>
          <w:r>
            <w:instrText>HYPERLINK \l "_Toc69924873"</w:instrText>
          </w:r>
          <w:r>
            <w:fldChar w:fldCharType="separate"/>
          </w:r>
          <w:r w:rsidR="00B8449D" w:rsidRPr="00583AC4">
            <w:rPr>
              <w:rStyle w:val="Hyperlink"/>
              <w:rFonts w:cs="Arial"/>
              <w:noProof/>
            </w:rPr>
            <w:t>3.</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Rights of Third Parties</w:t>
          </w:r>
          <w:r w:rsidR="00B8449D">
            <w:rPr>
              <w:noProof/>
              <w:webHidden/>
            </w:rPr>
            <w:tab/>
          </w:r>
          <w:r w:rsidR="00B8449D">
            <w:rPr>
              <w:noProof/>
              <w:webHidden/>
            </w:rPr>
            <w:fldChar w:fldCharType="begin"/>
          </w:r>
          <w:r w:rsidR="00B8449D">
            <w:rPr>
              <w:noProof/>
              <w:webHidden/>
            </w:rPr>
            <w:instrText xml:space="preserve"> PAGEREF _Toc69924873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r>
            <w:rPr>
              <w:noProof/>
            </w:rPr>
            <w:fldChar w:fldCharType="end"/>
          </w:r>
        </w:p>
        <w:p w14:paraId="6D8E33D2" w14:textId="1C22C81C"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hyperlink w:anchor="_Toc69924874" w:history="1">
            <w:r w:rsidR="00B8449D" w:rsidRPr="00583AC4">
              <w:rPr>
                <w:rStyle w:val="Hyperlink"/>
                <w:rFonts w:cs="Arial"/>
                <w:noProof/>
              </w:rPr>
              <w:t>4.</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Provision of Services</w:t>
            </w:r>
            <w:r w:rsidR="00B8449D">
              <w:rPr>
                <w:noProof/>
                <w:webHidden/>
              </w:rPr>
              <w:tab/>
            </w:r>
            <w:r w:rsidR="00B8449D">
              <w:rPr>
                <w:noProof/>
                <w:webHidden/>
              </w:rPr>
              <w:fldChar w:fldCharType="begin"/>
            </w:r>
            <w:r w:rsidR="00B8449D">
              <w:rPr>
                <w:noProof/>
                <w:webHidden/>
              </w:rPr>
              <w:instrText xml:space="preserve"> PAGEREF _Toc69924874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hyperlink>
        </w:p>
        <w:p w14:paraId="0366E499" w14:textId="1D62E655"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hyperlink w:anchor="_Toc69924875" w:history="1">
            <w:r w:rsidR="00B8449D" w:rsidRPr="00583AC4">
              <w:rPr>
                <w:rStyle w:val="Hyperlink"/>
                <w:rFonts w:cs="Arial"/>
                <w:noProof/>
              </w:rPr>
              <w:t>5.</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Client’s Obligations Pertaining to Services</w:t>
            </w:r>
            <w:r w:rsidR="00B8449D">
              <w:rPr>
                <w:noProof/>
                <w:webHidden/>
              </w:rPr>
              <w:tab/>
            </w:r>
            <w:r w:rsidR="00B8449D">
              <w:rPr>
                <w:noProof/>
                <w:webHidden/>
              </w:rPr>
              <w:fldChar w:fldCharType="begin"/>
            </w:r>
            <w:r w:rsidR="00B8449D">
              <w:rPr>
                <w:noProof/>
                <w:webHidden/>
              </w:rPr>
              <w:instrText xml:space="preserve"> PAGEREF _Toc69924875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hyperlink>
        </w:p>
        <w:p w14:paraId="1D5C64E0" w14:textId="4066A1DF"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hyperlink w:anchor="_Toc69924876" w:history="1">
            <w:r w:rsidR="00B8449D" w:rsidRPr="00583AC4">
              <w:rPr>
                <w:rStyle w:val="Hyperlink"/>
                <w:rFonts w:cs="Arial"/>
                <w:noProof/>
              </w:rPr>
              <w:t>6.</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Fees, Payments and Records</w:t>
            </w:r>
            <w:r w:rsidR="00B8449D">
              <w:rPr>
                <w:noProof/>
                <w:webHidden/>
              </w:rPr>
              <w:tab/>
            </w:r>
            <w:r w:rsidR="00B8449D">
              <w:rPr>
                <w:noProof/>
                <w:webHidden/>
              </w:rPr>
              <w:fldChar w:fldCharType="begin"/>
            </w:r>
            <w:r w:rsidR="00B8449D">
              <w:rPr>
                <w:noProof/>
                <w:webHidden/>
              </w:rPr>
              <w:instrText xml:space="preserve"> PAGEREF _Toc69924876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hyperlink>
        </w:p>
        <w:p w14:paraId="7C96AE0D" w14:textId="2084FDE6"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hyperlink w:anchor="_Toc69924877" w:history="1">
            <w:r w:rsidR="00B8449D" w:rsidRPr="00583AC4">
              <w:rPr>
                <w:rStyle w:val="Hyperlink"/>
                <w:rFonts w:cs="Arial"/>
                <w:noProof/>
              </w:rPr>
              <w:t>7.</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Confidentiality</w:t>
            </w:r>
            <w:r w:rsidR="00B8449D">
              <w:rPr>
                <w:noProof/>
                <w:webHidden/>
              </w:rPr>
              <w:tab/>
            </w:r>
            <w:r w:rsidR="00B8449D">
              <w:rPr>
                <w:noProof/>
                <w:webHidden/>
              </w:rPr>
              <w:fldChar w:fldCharType="begin"/>
            </w:r>
            <w:r w:rsidR="00B8449D">
              <w:rPr>
                <w:noProof/>
                <w:webHidden/>
              </w:rPr>
              <w:instrText xml:space="preserve"> PAGEREF _Toc69924877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hyperlink>
        </w:p>
        <w:p w14:paraId="3BA03045" w14:textId="4B4EC6D8"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hyperlink w:anchor="_Toc69924878" w:history="1">
            <w:r w:rsidR="00B8449D" w:rsidRPr="00583AC4">
              <w:rPr>
                <w:rStyle w:val="Hyperlink"/>
                <w:rFonts w:cs="Arial"/>
                <w:noProof/>
              </w:rPr>
              <w:t>8.</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Limitation of Liability</w:t>
            </w:r>
            <w:r w:rsidR="00B8449D">
              <w:rPr>
                <w:noProof/>
                <w:webHidden/>
              </w:rPr>
              <w:tab/>
            </w:r>
            <w:r w:rsidR="00B8449D">
              <w:rPr>
                <w:noProof/>
                <w:webHidden/>
              </w:rPr>
              <w:fldChar w:fldCharType="begin"/>
            </w:r>
            <w:r w:rsidR="00B8449D">
              <w:rPr>
                <w:noProof/>
                <w:webHidden/>
              </w:rPr>
              <w:instrText xml:space="preserve"> PAGEREF _Toc69924878 \h </w:instrText>
            </w:r>
            <w:r w:rsidR="00B8449D">
              <w:rPr>
                <w:noProof/>
                <w:webHidden/>
              </w:rPr>
            </w:r>
            <w:r w:rsidR="00B8449D">
              <w:rPr>
                <w:noProof/>
                <w:webHidden/>
              </w:rPr>
              <w:fldChar w:fldCharType="separate"/>
            </w:r>
            <w:r w:rsidR="00B8449D">
              <w:rPr>
                <w:noProof/>
                <w:webHidden/>
              </w:rPr>
              <w:t>2</w:t>
            </w:r>
            <w:r w:rsidR="00B8449D">
              <w:rPr>
                <w:noProof/>
                <w:webHidden/>
              </w:rPr>
              <w:fldChar w:fldCharType="end"/>
            </w:r>
          </w:hyperlink>
        </w:p>
        <w:p w14:paraId="0B68912D" w14:textId="42D05734" w:rsidR="00B8449D" w:rsidRDefault="0003667B">
          <w:pPr>
            <w:pStyle w:val="TOC1"/>
            <w:tabs>
              <w:tab w:val="left" w:pos="410"/>
              <w:tab w:val="right" w:leader="dot" w:pos="10622"/>
            </w:tabs>
            <w:rPr>
              <w:rFonts w:cstheme="minorBidi"/>
              <w:b w:val="0"/>
              <w:bCs w:val="0"/>
              <w:caps w:val="0"/>
              <w:noProof/>
              <w:color w:val="auto"/>
              <w:sz w:val="24"/>
              <w:szCs w:val="24"/>
              <w:u w:val="none"/>
              <w:lang w:val="en-GB" w:eastAsia="en-GB"/>
            </w:rPr>
          </w:pPr>
          <w:hyperlink w:anchor="_Toc69924879" w:history="1">
            <w:r w:rsidR="00B8449D" w:rsidRPr="00583AC4">
              <w:rPr>
                <w:rStyle w:val="Hyperlink"/>
                <w:rFonts w:cs="Arial"/>
                <w:noProof/>
              </w:rPr>
              <w:t>9.</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Force Majeure</w:t>
            </w:r>
            <w:r w:rsidR="00B8449D">
              <w:rPr>
                <w:noProof/>
                <w:webHidden/>
              </w:rPr>
              <w:tab/>
            </w:r>
            <w:r w:rsidR="00B8449D">
              <w:rPr>
                <w:noProof/>
                <w:webHidden/>
              </w:rPr>
              <w:fldChar w:fldCharType="begin"/>
            </w:r>
            <w:r w:rsidR="00B8449D">
              <w:rPr>
                <w:noProof/>
                <w:webHidden/>
              </w:rPr>
              <w:instrText xml:space="preserve"> PAGEREF _Toc69924879 \h </w:instrText>
            </w:r>
            <w:r w:rsidR="00B8449D">
              <w:rPr>
                <w:noProof/>
                <w:webHidden/>
              </w:rPr>
            </w:r>
            <w:r w:rsidR="00B8449D">
              <w:rPr>
                <w:noProof/>
                <w:webHidden/>
              </w:rPr>
              <w:fldChar w:fldCharType="separate"/>
            </w:r>
            <w:r w:rsidR="00B8449D">
              <w:rPr>
                <w:noProof/>
                <w:webHidden/>
              </w:rPr>
              <w:t>3</w:t>
            </w:r>
            <w:r w:rsidR="00B8449D">
              <w:rPr>
                <w:noProof/>
                <w:webHidden/>
              </w:rPr>
              <w:fldChar w:fldCharType="end"/>
            </w:r>
          </w:hyperlink>
        </w:p>
        <w:p w14:paraId="4596111D" w14:textId="69266AA3"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0" w:history="1">
            <w:r w:rsidR="00B8449D" w:rsidRPr="00583AC4">
              <w:rPr>
                <w:rStyle w:val="Hyperlink"/>
                <w:rFonts w:cs="Arial"/>
                <w:noProof/>
              </w:rPr>
              <w:t>10.</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Term, Termination &amp; Sub-contracting</w:t>
            </w:r>
            <w:r w:rsidR="00B8449D">
              <w:rPr>
                <w:noProof/>
                <w:webHidden/>
              </w:rPr>
              <w:tab/>
            </w:r>
            <w:r w:rsidR="00B8449D">
              <w:rPr>
                <w:noProof/>
                <w:webHidden/>
              </w:rPr>
              <w:fldChar w:fldCharType="begin"/>
            </w:r>
            <w:r w:rsidR="00B8449D">
              <w:rPr>
                <w:noProof/>
                <w:webHidden/>
              </w:rPr>
              <w:instrText xml:space="preserve"> PAGEREF _Toc69924880 \h </w:instrText>
            </w:r>
            <w:r w:rsidR="00B8449D">
              <w:rPr>
                <w:noProof/>
                <w:webHidden/>
              </w:rPr>
            </w:r>
            <w:r w:rsidR="00B8449D">
              <w:rPr>
                <w:noProof/>
                <w:webHidden/>
              </w:rPr>
              <w:fldChar w:fldCharType="separate"/>
            </w:r>
            <w:r w:rsidR="00B8449D">
              <w:rPr>
                <w:noProof/>
                <w:webHidden/>
              </w:rPr>
              <w:t>3</w:t>
            </w:r>
            <w:r w:rsidR="00B8449D">
              <w:rPr>
                <w:noProof/>
                <w:webHidden/>
              </w:rPr>
              <w:fldChar w:fldCharType="end"/>
            </w:r>
          </w:hyperlink>
        </w:p>
        <w:p w14:paraId="291B4DFE" w14:textId="29F79D01"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1" w:history="1">
            <w:r w:rsidR="00B8449D" w:rsidRPr="00583AC4">
              <w:rPr>
                <w:rStyle w:val="Hyperlink"/>
                <w:rFonts w:cs="Arial"/>
                <w:noProof/>
              </w:rPr>
              <w:t>11.</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Effects of Termination</w:t>
            </w:r>
            <w:r w:rsidR="00B8449D">
              <w:rPr>
                <w:noProof/>
                <w:webHidden/>
              </w:rPr>
              <w:tab/>
            </w:r>
            <w:r w:rsidR="00B8449D">
              <w:rPr>
                <w:noProof/>
                <w:webHidden/>
              </w:rPr>
              <w:fldChar w:fldCharType="begin"/>
            </w:r>
            <w:r w:rsidR="00B8449D">
              <w:rPr>
                <w:noProof/>
                <w:webHidden/>
              </w:rPr>
              <w:instrText xml:space="preserve"> PAGEREF _Toc69924881 \h </w:instrText>
            </w:r>
            <w:r w:rsidR="00B8449D">
              <w:rPr>
                <w:noProof/>
                <w:webHidden/>
              </w:rPr>
            </w:r>
            <w:r w:rsidR="00B8449D">
              <w:rPr>
                <w:noProof/>
                <w:webHidden/>
              </w:rPr>
              <w:fldChar w:fldCharType="separate"/>
            </w:r>
            <w:r w:rsidR="00B8449D">
              <w:rPr>
                <w:noProof/>
                <w:webHidden/>
              </w:rPr>
              <w:t>3</w:t>
            </w:r>
            <w:r w:rsidR="00B8449D">
              <w:rPr>
                <w:noProof/>
                <w:webHidden/>
              </w:rPr>
              <w:fldChar w:fldCharType="end"/>
            </w:r>
          </w:hyperlink>
        </w:p>
        <w:p w14:paraId="178BD58E" w14:textId="6DFBBC6C"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2" w:history="1">
            <w:r w:rsidR="00B8449D" w:rsidRPr="00583AC4">
              <w:rPr>
                <w:rStyle w:val="Hyperlink"/>
                <w:rFonts w:cs="Arial"/>
                <w:noProof/>
              </w:rPr>
              <w:t>12.</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No Waiver</w:t>
            </w:r>
            <w:r w:rsidR="00B8449D">
              <w:rPr>
                <w:noProof/>
                <w:webHidden/>
              </w:rPr>
              <w:tab/>
            </w:r>
            <w:r w:rsidR="00B8449D">
              <w:rPr>
                <w:noProof/>
                <w:webHidden/>
              </w:rPr>
              <w:fldChar w:fldCharType="begin"/>
            </w:r>
            <w:r w:rsidR="00B8449D">
              <w:rPr>
                <w:noProof/>
                <w:webHidden/>
              </w:rPr>
              <w:instrText xml:space="preserve"> PAGEREF _Toc69924882 \h </w:instrText>
            </w:r>
            <w:r w:rsidR="00B8449D">
              <w:rPr>
                <w:noProof/>
                <w:webHidden/>
              </w:rPr>
            </w:r>
            <w:r w:rsidR="00B8449D">
              <w:rPr>
                <w:noProof/>
                <w:webHidden/>
              </w:rPr>
              <w:fldChar w:fldCharType="separate"/>
            </w:r>
            <w:r w:rsidR="00B8449D">
              <w:rPr>
                <w:noProof/>
                <w:webHidden/>
              </w:rPr>
              <w:t>3</w:t>
            </w:r>
            <w:r w:rsidR="00B8449D">
              <w:rPr>
                <w:noProof/>
                <w:webHidden/>
              </w:rPr>
              <w:fldChar w:fldCharType="end"/>
            </w:r>
          </w:hyperlink>
        </w:p>
        <w:p w14:paraId="6A8C589D" w14:textId="0A99DE65"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3" w:history="1">
            <w:r w:rsidR="00B8449D" w:rsidRPr="00583AC4">
              <w:rPr>
                <w:rStyle w:val="Hyperlink"/>
                <w:rFonts w:cs="Arial"/>
                <w:noProof/>
              </w:rPr>
              <w:t>13.</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Further Assurance</w:t>
            </w:r>
            <w:r w:rsidR="00B8449D">
              <w:rPr>
                <w:noProof/>
                <w:webHidden/>
              </w:rPr>
              <w:tab/>
            </w:r>
            <w:r w:rsidR="00B8449D">
              <w:rPr>
                <w:noProof/>
                <w:webHidden/>
              </w:rPr>
              <w:fldChar w:fldCharType="begin"/>
            </w:r>
            <w:r w:rsidR="00B8449D">
              <w:rPr>
                <w:noProof/>
                <w:webHidden/>
              </w:rPr>
              <w:instrText xml:space="preserve"> PAGEREF _Toc69924883 \h </w:instrText>
            </w:r>
            <w:r w:rsidR="00B8449D">
              <w:rPr>
                <w:noProof/>
                <w:webHidden/>
              </w:rPr>
            </w:r>
            <w:r w:rsidR="00B8449D">
              <w:rPr>
                <w:noProof/>
                <w:webHidden/>
              </w:rPr>
              <w:fldChar w:fldCharType="separate"/>
            </w:r>
            <w:r w:rsidR="00B8449D">
              <w:rPr>
                <w:noProof/>
                <w:webHidden/>
              </w:rPr>
              <w:t>3</w:t>
            </w:r>
            <w:r w:rsidR="00B8449D">
              <w:rPr>
                <w:noProof/>
                <w:webHidden/>
              </w:rPr>
              <w:fldChar w:fldCharType="end"/>
            </w:r>
          </w:hyperlink>
        </w:p>
        <w:p w14:paraId="2530696F" w14:textId="24E8EB18"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4" w:history="1">
            <w:r w:rsidR="00B8449D" w:rsidRPr="00583AC4">
              <w:rPr>
                <w:rStyle w:val="Hyperlink"/>
                <w:rFonts w:cs="Arial"/>
                <w:noProof/>
              </w:rPr>
              <w:t>14.</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Severance</w:t>
            </w:r>
            <w:r w:rsidR="00B8449D">
              <w:rPr>
                <w:noProof/>
                <w:webHidden/>
              </w:rPr>
              <w:tab/>
            </w:r>
            <w:r w:rsidR="00B8449D">
              <w:rPr>
                <w:noProof/>
                <w:webHidden/>
              </w:rPr>
              <w:fldChar w:fldCharType="begin"/>
            </w:r>
            <w:r w:rsidR="00B8449D">
              <w:rPr>
                <w:noProof/>
                <w:webHidden/>
              </w:rPr>
              <w:instrText xml:space="preserve"> PAGEREF _Toc69924884 \h </w:instrText>
            </w:r>
            <w:r w:rsidR="00B8449D">
              <w:rPr>
                <w:noProof/>
                <w:webHidden/>
              </w:rPr>
            </w:r>
            <w:r w:rsidR="00B8449D">
              <w:rPr>
                <w:noProof/>
                <w:webHidden/>
              </w:rPr>
              <w:fldChar w:fldCharType="separate"/>
            </w:r>
            <w:r w:rsidR="00B8449D">
              <w:rPr>
                <w:noProof/>
                <w:webHidden/>
              </w:rPr>
              <w:t>3</w:t>
            </w:r>
            <w:r w:rsidR="00B8449D">
              <w:rPr>
                <w:noProof/>
                <w:webHidden/>
              </w:rPr>
              <w:fldChar w:fldCharType="end"/>
            </w:r>
          </w:hyperlink>
        </w:p>
        <w:p w14:paraId="4D499E77" w14:textId="082683C2"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5" w:history="1">
            <w:r w:rsidR="00B8449D" w:rsidRPr="00583AC4">
              <w:rPr>
                <w:rStyle w:val="Hyperlink"/>
                <w:rFonts w:cs="Arial"/>
                <w:noProof/>
              </w:rPr>
              <w:t>15.</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Law and Jurisdiction</w:t>
            </w:r>
            <w:r w:rsidR="00B8449D">
              <w:rPr>
                <w:noProof/>
                <w:webHidden/>
              </w:rPr>
              <w:tab/>
            </w:r>
            <w:r w:rsidR="00B8449D">
              <w:rPr>
                <w:noProof/>
                <w:webHidden/>
              </w:rPr>
              <w:fldChar w:fldCharType="begin"/>
            </w:r>
            <w:r w:rsidR="00B8449D">
              <w:rPr>
                <w:noProof/>
                <w:webHidden/>
              </w:rPr>
              <w:instrText xml:space="preserve"> PAGEREF _Toc69924885 \h </w:instrText>
            </w:r>
            <w:r w:rsidR="00B8449D">
              <w:rPr>
                <w:noProof/>
                <w:webHidden/>
              </w:rPr>
            </w:r>
            <w:r w:rsidR="00B8449D">
              <w:rPr>
                <w:noProof/>
                <w:webHidden/>
              </w:rPr>
              <w:fldChar w:fldCharType="separate"/>
            </w:r>
            <w:r w:rsidR="00B8449D">
              <w:rPr>
                <w:noProof/>
                <w:webHidden/>
              </w:rPr>
              <w:t>4</w:t>
            </w:r>
            <w:r w:rsidR="00B8449D">
              <w:rPr>
                <w:noProof/>
                <w:webHidden/>
              </w:rPr>
              <w:fldChar w:fldCharType="end"/>
            </w:r>
          </w:hyperlink>
        </w:p>
        <w:p w14:paraId="1C511E96" w14:textId="3A346A1E"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6" w:history="1">
            <w:r w:rsidR="00B8449D" w:rsidRPr="00583AC4">
              <w:rPr>
                <w:rStyle w:val="Hyperlink"/>
                <w:rFonts w:cs="Arial"/>
                <w:noProof/>
              </w:rPr>
              <w:t>16.</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Agreement to these Terms</w:t>
            </w:r>
            <w:r w:rsidR="00B8449D">
              <w:rPr>
                <w:noProof/>
                <w:webHidden/>
              </w:rPr>
              <w:tab/>
            </w:r>
            <w:r w:rsidR="00B8449D">
              <w:rPr>
                <w:noProof/>
                <w:webHidden/>
              </w:rPr>
              <w:fldChar w:fldCharType="begin"/>
            </w:r>
            <w:r w:rsidR="00B8449D">
              <w:rPr>
                <w:noProof/>
                <w:webHidden/>
              </w:rPr>
              <w:instrText xml:space="preserve"> PAGEREF _Toc69924886 \h </w:instrText>
            </w:r>
            <w:r w:rsidR="00B8449D">
              <w:rPr>
                <w:noProof/>
                <w:webHidden/>
              </w:rPr>
            </w:r>
            <w:r w:rsidR="00B8449D">
              <w:rPr>
                <w:noProof/>
                <w:webHidden/>
              </w:rPr>
              <w:fldChar w:fldCharType="separate"/>
            </w:r>
            <w:r w:rsidR="00B8449D">
              <w:rPr>
                <w:noProof/>
                <w:webHidden/>
              </w:rPr>
              <w:t>4</w:t>
            </w:r>
            <w:r w:rsidR="00B8449D">
              <w:rPr>
                <w:noProof/>
                <w:webHidden/>
              </w:rPr>
              <w:fldChar w:fldCharType="end"/>
            </w:r>
          </w:hyperlink>
        </w:p>
        <w:p w14:paraId="6F0F34C9" w14:textId="10DA227D"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7" w:history="1">
            <w:r w:rsidR="00B8449D" w:rsidRPr="00583AC4">
              <w:rPr>
                <w:rStyle w:val="Hyperlink"/>
                <w:rFonts w:cs="Arial"/>
                <w:noProof/>
              </w:rPr>
              <w:t>17.</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Training &amp; Continuing Professional Development</w:t>
            </w:r>
            <w:r w:rsidR="00B8449D">
              <w:rPr>
                <w:noProof/>
                <w:webHidden/>
              </w:rPr>
              <w:tab/>
            </w:r>
            <w:r w:rsidR="00B8449D">
              <w:rPr>
                <w:noProof/>
                <w:webHidden/>
              </w:rPr>
              <w:fldChar w:fldCharType="begin"/>
            </w:r>
            <w:r w:rsidR="00B8449D">
              <w:rPr>
                <w:noProof/>
                <w:webHidden/>
              </w:rPr>
              <w:instrText xml:space="preserve"> PAGEREF _Toc69924887 \h </w:instrText>
            </w:r>
            <w:r w:rsidR="00B8449D">
              <w:rPr>
                <w:noProof/>
                <w:webHidden/>
              </w:rPr>
            </w:r>
            <w:r w:rsidR="00B8449D">
              <w:rPr>
                <w:noProof/>
                <w:webHidden/>
              </w:rPr>
              <w:fldChar w:fldCharType="separate"/>
            </w:r>
            <w:r w:rsidR="00B8449D">
              <w:rPr>
                <w:noProof/>
                <w:webHidden/>
              </w:rPr>
              <w:t>4</w:t>
            </w:r>
            <w:r w:rsidR="00B8449D">
              <w:rPr>
                <w:noProof/>
                <w:webHidden/>
              </w:rPr>
              <w:fldChar w:fldCharType="end"/>
            </w:r>
          </w:hyperlink>
        </w:p>
        <w:p w14:paraId="3568EA1F" w14:textId="18BC2366" w:rsidR="00B8449D" w:rsidRDefault="0003667B">
          <w:pPr>
            <w:pStyle w:val="TOC1"/>
            <w:tabs>
              <w:tab w:val="left" w:pos="522"/>
              <w:tab w:val="right" w:leader="dot" w:pos="10622"/>
            </w:tabs>
            <w:rPr>
              <w:rFonts w:cstheme="minorBidi"/>
              <w:b w:val="0"/>
              <w:bCs w:val="0"/>
              <w:caps w:val="0"/>
              <w:noProof/>
              <w:color w:val="auto"/>
              <w:sz w:val="24"/>
              <w:szCs w:val="24"/>
              <w:u w:val="none"/>
              <w:lang w:val="en-GB" w:eastAsia="en-GB"/>
            </w:rPr>
          </w:pPr>
          <w:hyperlink w:anchor="_Toc69924888" w:history="1">
            <w:r w:rsidR="00B8449D" w:rsidRPr="00583AC4">
              <w:rPr>
                <w:rStyle w:val="Hyperlink"/>
                <w:rFonts w:cs="Arial"/>
                <w:noProof/>
              </w:rPr>
              <w:t>18.</w:t>
            </w:r>
            <w:r w:rsidR="00B8449D">
              <w:rPr>
                <w:rFonts w:cstheme="minorBidi"/>
                <w:b w:val="0"/>
                <w:bCs w:val="0"/>
                <w:caps w:val="0"/>
                <w:noProof/>
                <w:color w:val="auto"/>
                <w:sz w:val="24"/>
                <w:szCs w:val="24"/>
                <w:u w:val="none"/>
                <w:lang w:val="en-GB" w:eastAsia="en-GB"/>
              </w:rPr>
              <w:tab/>
            </w:r>
            <w:r w:rsidR="00B8449D" w:rsidRPr="00583AC4">
              <w:rPr>
                <w:rStyle w:val="Hyperlink"/>
                <w:rFonts w:ascii="Corbel" w:hAnsi="Corbel" w:cs="Arial"/>
                <w:noProof/>
              </w:rPr>
              <w:t>Compliance</w:t>
            </w:r>
            <w:r w:rsidR="00B8449D">
              <w:rPr>
                <w:noProof/>
                <w:webHidden/>
              </w:rPr>
              <w:tab/>
            </w:r>
            <w:r w:rsidR="00B8449D">
              <w:rPr>
                <w:noProof/>
                <w:webHidden/>
              </w:rPr>
              <w:fldChar w:fldCharType="begin"/>
            </w:r>
            <w:r w:rsidR="00B8449D">
              <w:rPr>
                <w:noProof/>
                <w:webHidden/>
              </w:rPr>
              <w:instrText xml:space="preserve"> PAGEREF _Toc69924888 \h </w:instrText>
            </w:r>
            <w:r w:rsidR="00B8449D">
              <w:rPr>
                <w:noProof/>
                <w:webHidden/>
              </w:rPr>
            </w:r>
            <w:r w:rsidR="00B8449D">
              <w:rPr>
                <w:noProof/>
                <w:webHidden/>
              </w:rPr>
              <w:fldChar w:fldCharType="separate"/>
            </w:r>
            <w:r w:rsidR="00B8449D">
              <w:rPr>
                <w:noProof/>
                <w:webHidden/>
              </w:rPr>
              <w:t>4</w:t>
            </w:r>
            <w:r w:rsidR="00B8449D">
              <w:rPr>
                <w:noProof/>
                <w:webHidden/>
              </w:rPr>
              <w:fldChar w:fldCharType="end"/>
            </w:r>
          </w:hyperlink>
        </w:p>
        <w:p w14:paraId="6DDE8265" w14:textId="14EA7EB5" w:rsidR="00B50AA8" w:rsidRPr="00AC4AE6" w:rsidRDefault="00310724" w:rsidP="00AC4AE6">
          <w:pPr>
            <w:spacing w:line="480" w:lineRule="auto"/>
            <w:rPr>
              <w:rFonts w:ascii="Corbel" w:hAnsi="Corbel"/>
              <w:sz w:val="18"/>
              <w:szCs w:val="18"/>
            </w:rPr>
            <w:sectPr w:rsidR="00B50AA8" w:rsidRPr="00AC4AE6" w:rsidSect="006819CD">
              <w:headerReference w:type="default" r:id="rId8"/>
              <w:footerReference w:type="default" r:id="rId9"/>
              <w:pgSz w:w="11900" w:h="16840"/>
              <w:pgMar w:top="1916" w:right="701" w:bottom="426" w:left="567" w:header="284" w:footer="708" w:gutter="0"/>
              <w:cols w:space="154"/>
              <w:docGrid w:linePitch="360"/>
            </w:sectPr>
          </w:pPr>
          <w:r w:rsidRPr="00AC4AE6">
            <w:rPr>
              <w:rFonts w:ascii="Corbel" w:hAnsi="Corbel"/>
              <w:noProof/>
              <w:sz w:val="18"/>
              <w:szCs w:val="18"/>
            </w:rPr>
            <w:fldChar w:fldCharType="end"/>
          </w:r>
        </w:p>
      </w:sdtContent>
    </w:sdt>
    <w:p w14:paraId="51F320AF" w14:textId="14E1E231" w:rsidR="00D22961" w:rsidRPr="005017C0" w:rsidRDefault="00D22961" w:rsidP="005017C0">
      <w:pPr>
        <w:rPr>
          <w:rFonts w:ascii="Corbel" w:hAnsi="Corbel" w:cs="Arial"/>
          <w:sz w:val="14"/>
          <w:szCs w:val="14"/>
        </w:rPr>
      </w:pPr>
      <w:r w:rsidRPr="00F677FE">
        <w:rPr>
          <w:rFonts w:ascii="Corbel" w:hAnsi="Corbel" w:cs="Arial"/>
          <w:b/>
          <w:bCs/>
          <w:sz w:val="14"/>
          <w:szCs w:val="14"/>
        </w:rPr>
        <w:t>IT IS AGREED</w:t>
      </w:r>
      <w:r w:rsidRPr="00F677FE">
        <w:rPr>
          <w:rFonts w:ascii="Corbel" w:hAnsi="Corbel" w:cs="Arial"/>
          <w:sz w:val="14"/>
          <w:szCs w:val="14"/>
        </w:rPr>
        <w:t xml:space="preserve"> as follows: </w:t>
      </w:r>
    </w:p>
    <w:p w14:paraId="7739BD74"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0" w:name="_Toc69924871"/>
      <w:r w:rsidRPr="00F677FE">
        <w:rPr>
          <w:rFonts w:ascii="Corbel" w:hAnsi="Corbel" w:cs="Arial"/>
          <w:sz w:val="14"/>
          <w:szCs w:val="14"/>
        </w:rPr>
        <w:t>Communication</w:t>
      </w:r>
      <w:bookmarkEnd w:id="0"/>
    </w:p>
    <w:p w14:paraId="35FB92D2" w14:textId="2D600E9D" w:rsidR="00D22961" w:rsidRPr="00162693" w:rsidRDefault="00F22FEF" w:rsidP="00A2635F">
      <w:pPr>
        <w:pStyle w:val="Style2"/>
        <w:numPr>
          <w:ilvl w:val="0"/>
          <w:numId w:val="0"/>
        </w:numPr>
        <w:spacing w:after="0"/>
        <w:ind w:left="1418"/>
        <w:rPr>
          <w:rFonts w:ascii="Corbel" w:hAnsi="Corbel" w:cs="Arial"/>
          <w:sz w:val="14"/>
          <w:szCs w:val="14"/>
          <w:lang w:val="en-US"/>
        </w:rPr>
      </w:pPr>
      <w:r>
        <w:rPr>
          <w:rFonts w:ascii="Corbel" w:hAnsi="Corbel" w:cs="Arial"/>
          <w:sz w:val="14"/>
          <w:szCs w:val="14"/>
        </w:rPr>
        <w:t>Hungary Eye</w:t>
      </w:r>
      <w:r w:rsidR="00D22961" w:rsidRPr="00F677FE">
        <w:rPr>
          <w:rFonts w:ascii="Corbel" w:hAnsi="Corbel" w:cs="Arial"/>
          <w:sz w:val="14"/>
          <w:szCs w:val="14"/>
        </w:rPr>
        <w:t xml:space="preserve"> shall communicate with </w:t>
      </w:r>
      <w:r w:rsidR="00BF2ECE">
        <w:rPr>
          <w:rFonts w:ascii="Corbel" w:hAnsi="Corbel" w:cs="Arial"/>
          <w:sz w:val="14"/>
          <w:szCs w:val="14"/>
        </w:rPr>
        <w:t xml:space="preserve">you or </w:t>
      </w:r>
      <w:r w:rsidR="00D22961" w:rsidRPr="00F677FE">
        <w:rPr>
          <w:rFonts w:ascii="Corbel" w:hAnsi="Corbel" w:cs="Arial"/>
          <w:sz w:val="14"/>
          <w:szCs w:val="14"/>
        </w:rPr>
        <w:t xml:space="preserve">such of your officers, staff and other advisers as appears to </w:t>
      </w:r>
      <w:r>
        <w:rPr>
          <w:rFonts w:ascii="Corbel" w:hAnsi="Corbel" w:cs="Arial"/>
          <w:sz w:val="14"/>
          <w:szCs w:val="14"/>
        </w:rPr>
        <w:t>Hungary Eye</w:t>
      </w:r>
      <w:r w:rsidR="00D22961" w:rsidRPr="00F677FE">
        <w:rPr>
          <w:rFonts w:ascii="Corbel" w:hAnsi="Corbel" w:cs="Arial"/>
          <w:sz w:val="14"/>
          <w:szCs w:val="14"/>
        </w:rPr>
        <w:t xml:space="preserve"> to be appropriate. If, however you have any specific security requirements relating to the communication of information to you or your company (as the case may be) then please advise </w:t>
      </w:r>
      <w:r>
        <w:rPr>
          <w:rFonts w:ascii="Corbel" w:hAnsi="Corbel" w:cs="Arial"/>
          <w:sz w:val="14"/>
          <w:szCs w:val="14"/>
        </w:rPr>
        <w:t>Hungary Eye</w:t>
      </w:r>
      <w:r w:rsidR="00D22961" w:rsidRPr="00F677FE">
        <w:rPr>
          <w:rFonts w:ascii="Corbel" w:hAnsi="Corbel" w:cs="Arial"/>
          <w:sz w:val="14"/>
          <w:szCs w:val="14"/>
        </w:rPr>
        <w:t>.</w:t>
      </w:r>
      <w:r w:rsidR="00162693">
        <w:rPr>
          <w:rFonts w:ascii="Corbel" w:hAnsi="Corbel" w:cs="Arial"/>
          <w:sz w:val="14"/>
          <w:szCs w:val="14"/>
        </w:rPr>
        <w:t xml:space="preserve"> Please provide </w:t>
      </w:r>
      <w:r w:rsidR="00162693" w:rsidRPr="00BF2ECE">
        <w:rPr>
          <w:rFonts w:ascii="Corbel" w:hAnsi="Corbel" w:cs="Arial"/>
          <w:sz w:val="14"/>
          <w:szCs w:val="14"/>
        </w:rPr>
        <w:t>an</w:t>
      </w:r>
      <w:r w:rsidR="00162693" w:rsidRPr="00541D82">
        <w:rPr>
          <w:rFonts w:ascii="Corbel" w:hAnsi="Corbel" w:cs="Arial"/>
          <w:b/>
          <w:bCs/>
          <w:sz w:val="14"/>
          <w:szCs w:val="14"/>
        </w:rPr>
        <w:t xml:space="preserve"> email address</w:t>
      </w:r>
      <w:r w:rsidR="00162693">
        <w:rPr>
          <w:rFonts w:ascii="Corbel" w:hAnsi="Corbel" w:cs="Arial"/>
          <w:sz w:val="14"/>
          <w:szCs w:val="14"/>
        </w:rPr>
        <w:t xml:space="preserve"> and</w:t>
      </w:r>
      <w:r w:rsidR="00162693">
        <w:rPr>
          <w:rFonts w:ascii="Corbel" w:hAnsi="Corbel" w:cs="Arial"/>
          <w:sz w:val="14"/>
          <w:szCs w:val="14"/>
          <w:lang w:val="en-US"/>
        </w:rPr>
        <w:t xml:space="preserve"> that you will use to give instructions.</w:t>
      </w:r>
    </w:p>
    <w:p w14:paraId="192A73BB" w14:textId="77777777" w:rsidR="00B261A7" w:rsidRDefault="00D22961" w:rsidP="00B261A7">
      <w:pPr>
        <w:pStyle w:val="Style1"/>
        <w:tabs>
          <w:tab w:val="clear" w:pos="360"/>
          <w:tab w:val="num" w:pos="709"/>
        </w:tabs>
        <w:spacing w:before="0" w:after="0"/>
        <w:ind w:left="1418" w:hanging="1418"/>
        <w:outlineLvl w:val="0"/>
        <w:rPr>
          <w:rFonts w:ascii="Corbel" w:hAnsi="Corbel" w:cs="Arial"/>
          <w:sz w:val="14"/>
          <w:szCs w:val="14"/>
        </w:rPr>
      </w:pPr>
      <w:bookmarkStart w:id="1" w:name="_Toc69924872"/>
      <w:r w:rsidRPr="00F677FE">
        <w:rPr>
          <w:rFonts w:ascii="Corbel" w:hAnsi="Corbel" w:cs="Arial"/>
          <w:sz w:val="14"/>
          <w:szCs w:val="14"/>
        </w:rPr>
        <w:t>Liability</w:t>
      </w:r>
      <w:bookmarkEnd w:id="1"/>
    </w:p>
    <w:p w14:paraId="0F3C6439" w14:textId="0A2DAD5C" w:rsidR="00D22961" w:rsidRDefault="00D22961" w:rsidP="006D3520">
      <w:pPr>
        <w:pStyle w:val="Style1"/>
        <w:numPr>
          <w:ilvl w:val="0"/>
          <w:numId w:val="0"/>
        </w:numPr>
        <w:spacing w:before="0" w:after="0"/>
        <w:ind w:left="1418"/>
        <w:rPr>
          <w:rFonts w:ascii="Corbel" w:hAnsi="Corbel" w:cs="Arial"/>
          <w:b w:val="0"/>
          <w:sz w:val="14"/>
          <w:szCs w:val="14"/>
        </w:rPr>
      </w:pPr>
      <w:r w:rsidRPr="00B261A7">
        <w:rPr>
          <w:rFonts w:ascii="Corbel" w:hAnsi="Corbel" w:cs="Arial"/>
          <w:b w:val="0"/>
          <w:sz w:val="14"/>
          <w:szCs w:val="14"/>
        </w:rPr>
        <w:t xml:space="preserve">The </w:t>
      </w:r>
      <w:r w:rsidR="001C569D" w:rsidRPr="00B261A7">
        <w:rPr>
          <w:rFonts w:ascii="Corbel" w:hAnsi="Corbel" w:cs="Arial"/>
          <w:b w:val="0"/>
          <w:sz w:val="14"/>
          <w:szCs w:val="14"/>
        </w:rPr>
        <w:t>s</w:t>
      </w:r>
      <w:r w:rsidR="00E91961" w:rsidRPr="00B261A7">
        <w:rPr>
          <w:rFonts w:ascii="Corbel" w:hAnsi="Corbel" w:cs="Arial"/>
          <w:b w:val="0"/>
          <w:sz w:val="14"/>
          <w:szCs w:val="14"/>
        </w:rPr>
        <w:t>ervices</w:t>
      </w:r>
      <w:r w:rsidRPr="00B261A7">
        <w:rPr>
          <w:rFonts w:ascii="Corbel" w:hAnsi="Corbel" w:cs="Arial"/>
          <w:b w:val="0"/>
          <w:sz w:val="14"/>
          <w:szCs w:val="14"/>
        </w:rPr>
        <w:t xml:space="preserve"> </w:t>
      </w:r>
      <w:r w:rsidR="00F22FEF">
        <w:rPr>
          <w:rFonts w:ascii="Corbel" w:hAnsi="Corbel" w:cs="Arial"/>
          <w:b w:val="0"/>
          <w:sz w:val="14"/>
          <w:szCs w:val="14"/>
        </w:rPr>
        <w:t>Hungary Eye</w:t>
      </w:r>
      <w:r w:rsidRPr="00B261A7">
        <w:rPr>
          <w:rFonts w:ascii="Corbel" w:hAnsi="Corbel" w:cs="Arial"/>
          <w:b w:val="0"/>
          <w:sz w:val="14"/>
          <w:szCs w:val="14"/>
        </w:rPr>
        <w:t xml:space="preserve"> provide to you, which shall include any information or advice given to you, is based solely on the information you have given to </w:t>
      </w:r>
      <w:r w:rsidR="00F22FEF">
        <w:rPr>
          <w:rFonts w:ascii="Corbel" w:hAnsi="Corbel" w:cs="Arial"/>
          <w:b w:val="0"/>
          <w:sz w:val="14"/>
          <w:szCs w:val="14"/>
        </w:rPr>
        <w:t>Hungary Eye</w:t>
      </w:r>
      <w:r w:rsidRPr="00B261A7">
        <w:rPr>
          <w:rFonts w:ascii="Corbel" w:hAnsi="Corbel" w:cs="Arial"/>
          <w:b w:val="0"/>
          <w:sz w:val="14"/>
          <w:szCs w:val="14"/>
        </w:rPr>
        <w:t xml:space="preserve"> and does not constitute advice to any third party to whom you may communicate it.</w:t>
      </w:r>
    </w:p>
    <w:p w14:paraId="15604DE2" w14:textId="77777777" w:rsidR="00392A5A" w:rsidRPr="00B261A7" w:rsidRDefault="00392A5A" w:rsidP="006D3520">
      <w:pPr>
        <w:pStyle w:val="Style1"/>
        <w:numPr>
          <w:ilvl w:val="0"/>
          <w:numId w:val="0"/>
        </w:numPr>
        <w:spacing w:before="0" w:after="0"/>
        <w:ind w:left="1418"/>
        <w:rPr>
          <w:rFonts w:ascii="Corbel" w:hAnsi="Corbel" w:cs="Arial"/>
          <w:sz w:val="14"/>
          <w:szCs w:val="14"/>
        </w:rPr>
      </w:pPr>
    </w:p>
    <w:p w14:paraId="1ADDA1B2"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2" w:name="_Toc69924873"/>
      <w:r w:rsidRPr="00F677FE">
        <w:rPr>
          <w:rFonts w:ascii="Corbel" w:hAnsi="Corbel" w:cs="Arial"/>
          <w:sz w:val="14"/>
          <w:szCs w:val="14"/>
        </w:rPr>
        <w:t>Rights of Third Parties</w:t>
      </w:r>
      <w:bookmarkEnd w:id="2"/>
    </w:p>
    <w:p w14:paraId="4390EBFA" w14:textId="31C9054B" w:rsidR="00D22961" w:rsidRPr="00F677FE" w:rsidRDefault="00F22FEF" w:rsidP="00F677FE">
      <w:pPr>
        <w:pStyle w:val="Style2"/>
        <w:spacing w:after="0"/>
        <w:rPr>
          <w:rFonts w:ascii="Corbel" w:hAnsi="Corbel" w:cs="Arial"/>
          <w:sz w:val="14"/>
          <w:szCs w:val="14"/>
        </w:rPr>
      </w:pPr>
      <w:r>
        <w:rPr>
          <w:rFonts w:ascii="Corbel" w:hAnsi="Corbel" w:cs="Arial"/>
          <w:sz w:val="14"/>
          <w:szCs w:val="14"/>
        </w:rPr>
        <w:t>Hungary Eye</w:t>
      </w:r>
      <w:r w:rsidR="005B16B7">
        <w:rPr>
          <w:rFonts w:ascii="Corbel" w:hAnsi="Corbel" w:cs="Arial"/>
          <w:sz w:val="14"/>
          <w:szCs w:val="14"/>
        </w:rPr>
        <w:t>’s</w:t>
      </w:r>
      <w:r w:rsidR="00D22961" w:rsidRPr="00F677FE">
        <w:rPr>
          <w:rFonts w:ascii="Corbel" w:hAnsi="Corbel" w:cs="Arial"/>
          <w:sz w:val="14"/>
          <w:szCs w:val="14"/>
        </w:rPr>
        <w:t xml:space="preserve"> duties are owed only to the individual/company whose instructions </w:t>
      </w:r>
      <w:r>
        <w:rPr>
          <w:rFonts w:ascii="Corbel" w:hAnsi="Corbel" w:cs="Arial"/>
          <w:sz w:val="14"/>
          <w:szCs w:val="14"/>
        </w:rPr>
        <w:t>Hungary Eye</w:t>
      </w:r>
      <w:r w:rsidR="00D22961" w:rsidRPr="00F677FE">
        <w:rPr>
          <w:rFonts w:ascii="Corbel" w:hAnsi="Corbel" w:cs="Arial"/>
          <w:sz w:val="14"/>
          <w:szCs w:val="14"/>
        </w:rPr>
        <w:t xml:space="preserve"> </w:t>
      </w:r>
      <w:r w:rsidR="00860588">
        <w:rPr>
          <w:rFonts w:ascii="Corbel" w:hAnsi="Corbel" w:cs="Arial"/>
          <w:sz w:val="14"/>
          <w:szCs w:val="14"/>
        </w:rPr>
        <w:t>is</w:t>
      </w:r>
      <w:r w:rsidR="00D22961" w:rsidRPr="00F677FE">
        <w:rPr>
          <w:rFonts w:ascii="Corbel" w:hAnsi="Corbel" w:cs="Arial"/>
          <w:sz w:val="14"/>
          <w:szCs w:val="14"/>
        </w:rPr>
        <w:t xml:space="preserve"> acting upon and </w:t>
      </w:r>
      <w:r>
        <w:rPr>
          <w:rFonts w:ascii="Corbel" w:hAnsi="Corbel" w:cs="Arial"/>
          <w:sz w:val="14"/>
          <w:szCs w:val="14"/>
        </w:rPr>
        <w:t>Hungary Eye</w:t>
      </w:r>
      <w:r w:rsidR="00D22961" w:rsidRPr="00F677FE">
        <w:rPr>
          <w:rFonts w:ascii="Corbel" w:hAnsi="Corbel" w:cs="Arial"/>
          <w:sz w:val="14"/>
          <w:szCs w:val="14"/>
        </w:rPr>
        <w:t xml:space="preserve"> disclaim</w:t>
      </w:r>
      <w:r w:rsidR="00392A5A">
        <w:rPr>
          <w:rFonts w:ascii="Corbel" w:hAnsi="Corbel" w:cs="Arial"/>
          <w:sz w:val="14"/>
          <w:szCs w:val="14"/>
        </w:rPr>
        <w:t>s</w:t>
      </w:r>
      <w:r w:rsidR="00D22961" w:rsidRPr="00F677FE">
        <w:rPr>
          <w:rFonts w:ascii="Corbel" w:hAnsi="Corbel" w:cs="Arial"/>
          <w:sz w:val="14"/>
          <w:szCs w:val="14"/>
        </w:rPr>
        <w:t xml:space="preserve"> any liability to any other persons regardless of whether the Client instructs </w:t>
      </w:r>
      <w:r>
        <w:rPr>
          <w:rFonts w:ascii="Corbel" w:hAnsi="Corbel" w:cs="Arial"/>
          <w:sz w:val="14"/>
          <w:szCs w:val="14"/>
        </w:rPr>
        <w:t>Hungary Eye</w:t>
      </w:r>
      <w:r w:rsidR="00D22961" w:rsidRPr="00F677FE">
        <w:rPr>
          <w:rFonts w:ascii="Corbel" w:hAnsi="Corbel" w:cs="Arial"/>
          <w:sz w:val="14"/>
          <w:szCs w:val="14"/>
        </w:rPr>
        <w:t xml:space="preserve"> on behalf of another.  </w:t>
      </w:r>
    </w:p>
    <w:p w14:paraId="29B9A625" w14:textId="5420A863"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The terms on which </w:t>
      </w:r>
      <w:r w:rsidR="00F22FEF">
        <w:rPr>
          <w:rFonts w:ascii="Corbel" w:hAnsi="Corbel" w:cs="Arial"/>
          <w:sz w:val="14"/>
          <w:szCs w:val="14"/>
        </w:rPr>
        <w:t>Hungary Eye</w:t>
      </w:r>
      <w:r w:rsidRPr="00F677FE">
        <w:rPr>
          <w:rFonts w:ascii="Corbel" w:hAnsi="Corbel" w:cs="Arial"/>
          <w:sz w:val="14"/>
          <w:szCs w:val="14"/>
        </w:rPr>
        <w:t xml:space="preserve"> </w:t>
      </w:r>
      <w:r w:rsidR="00860588">
        <w:rPr>
          <w:rFonts w:ascii="Corbel" w:hAnsi="Corbel" w:cs="Arial"/>
          <w:sz w:val="14"/>
          <w:szCs w:val="14"/>
        </w:rPr>
        <w:t>is</w:t>
      </w:r>
      <w:r w:rsidRPr="00F677FE">
        <w:rPr>
          <w:rFonts w:ascii="Corbel" w:hAnsi="Corbel" w:cs="Arial"/>
          <w:sz w:val="14"/>
          <w:szCs w:val="14"/>
        </w:rPr>
        <w:t xml:space="preserve"> acting on the Client</w:t>
      </w:r>
      <w:r w:rsidR="00475CFA" w:rsidRPr="00F677FE">
        <w:rPr>
          <w:rFonts w:ascii="Corbel" w:hAnsi="Corbel" w:cs="Arial"/>
          <w:sz w:val="14"/>
          <w:szCs w:val="14"/>
        </w:rPr>
        <w:t>’</w:t>
      </w:r>
      <w:r w:rsidRPr="00F677FE">
        <w:rPr>
          <w:rFonts w:ascii="Corbel" w:hAnsi="Corbel" w:cs="Arial"/>
          <w:sz w:val="14"/>
          <w:szCs w:val="14"/>
        </w:rPr>
        <w:t>s matter (contained herein or otherwise) are intended to be enforceable solely by the contracting parties herein.</w:t>
      </w:r>
    </w:p>
    <w:p w14:paraId="5227A87D" w14:textId="1441089B" w:rsidR="00D22961" w:rsidRDefault="00F22FEF" w:rsidP="00F677FE">
      <w:pPr>
        <w:pStyle w:val="Style2"/>
        <w:spacing w:after="0"/>
        <w:rPr>
          <w:rFonts w:ascii="Corbel" w:hAnsi="Corbel" w:cs="Arial"/>
          <w:sz w:val="14"/>
          <w:szCs w:val="14"/>
        </w:rPr>
      </w:pPr>
      <w:r>
        <w:rPr>
          <w:rFonts w:ascii="Corbel" w:hAnsi="Corbel" w:cs="Arial"/>
          <w:sz w:val="14"/>
          <w:szCs w:val="14"/>
        </w:rPr>
        <w:t>Hungary Eye</w:t>
      </w:r>
      <w:r w:rsidR="00D22961" w:rsidRPr="00F677FE">
        <w:rPr>
          <w:rFonts w:ascii="Corbel" w:hAnsi="Corbel" w:cs="Arial"/>
          <w:sz w:val="14"/>
          <w:szCs w:val="14"/>
        </w:rPr>
        <w:t xml:space="preserve"> do</w:t>
      </w:r>
      <w:r w:rsidR="009E12A3">
        <w:rPr>
          <w:rFonts w:ascii="Corbel" w:hAnsi="Corbel" w:cs="Arial"/>
          <w:sz w:val="14"/>
          <w:szCs w:val="14"/>
        </w:rPr>
        <w:t>es</w:t>
      </w:r>
      <w:r w:rsidR="00D22961" w:rsidRPr="00F677FE">
        <w:rPr>
          <w:rFonts w:ascii="Corbel" w:hAnsi="Corbel" w:cs="Arial"/>
          <w:sz w:val="14"/>
          <w:szCs w:val="14"/>
        </w:rPr>
        <w:t xml:space="preserve"> not accept any liability for </w:t>
      </w:r>
      <w:r w:rsidR="00E91961">
        <w:rPr>
          <w:rFonts w:ascii="Corbel" w:hAnsi="Corbel" w:cs="Arial"/>
          <w:sz w:val="14"/>
          <w:szCs w:val="14"/>
        </w:rPr>
        <w:t>services</w:t>
      </w:r>
      <w:r w:rsidR="00D22961" w:rsidRPr="00F677FE">
        <w:rPr>
          <w:rFonts w:ascii="Corbel" w:hAnsi="Corbel" w:cs="Arial"/>
          <w:sz w:val="14"/>
          <w:szCs w:val="14"/>
        </w:rPr>
        <w:t xml:space="preserve"> or information provided by any third parties instructed by </w:t>
      </w:r>
      <w:r>
        <w:rPr>
          <w:rFonts w:ascii="Corbel" w:hAnsi="Corbel" w:cs="Arial"/>
          <w:sz w:val="14"/>
          <w:szCs w:val="14"/>
        </w:rPr>
        <w:t>Hungary Eye</w:t>
      </w:r>
      <w:r w:rsidR="00D22961" w:rsidRPr="00F677FE">
        <w:rPr>
          <w:rFonts w:ascii="Corbel" w:hAnsi="Corbel" w:cs="Arial"/>
          <w:sz w:val="14"/>
          <w:szCs w:val="14"/>
        </w:rPr>
        <w:t xml:space="preserve"> on the Client</w:t>
      </w:r>
      <w:r w:rsidR="00F51D53" w:rsidRPr="00F677FE">
        <w:rPr>
          <w:rFonts w:ascii="Corbel" w:hAnsi="Corbel" w:cs="Arial"/>
          <w:sz w:val="14"/>
          <w:szCs w:val="14"/>
        </w:rPr>
        <w:t>’</w:t>
      </w:r>
      <w:r w:rsidR="00D22961" w:rsidRPr="00F677FE">
        <w:rPr>
          <w:rFonts w:ascii="Corbel" w:hAnsi="Corbel" w:cs="Arial"/>
          <w:sz w:val="14"/>
          <w:szCs w:val="14"/>
        </w:rPr>
        <w:t xml:space="preserve">s behalf in respect of the relevant </w:t>
      </w:r>
      <w:r w:rsidR="00040D22">
        <w:rPr>
          <w:rFonts w:ascii="Corbel" w:hAnsi="Corbel" w:cs="Arial"/>
          <w:sz w:val="14"/>
          <w:szCs w:val="14"/>
        </w:rPr>
        <w:t>s</w:t>
      </w:r>
      <w:r w:rsidR="00E91961">
        <w:rPr>
          <w:rFonts w:ascii="Corbel" w:hAnsi="Corbel" w:cs="Arial"/>
          <w:sz w:val="14"/>
          <w:szCs w:val="14"/>
        </w:rPr>
        <w:t>ervices</w:t>
      </w:r>
      <w:r w:rsidR="00D22961" w:rsidRPr="00F677FE">
        <w:rPr>
          <w:rFonts w:ascii="Corbel" w:hAnsi="Corbel" w:cs="Arial"/>
          <w:sz w:val="14"/>
          <w:szCs w:val="14"/>
        </w:rPr>
        <w:t xml:space="preserve"> unless there is prior </w:t>
      </w:r>
      <w:r w:rsidR="00040D22">
        <w:rPr>
          <w:rFonts w:ascii="Corbel" w:hAnsi="Corbel" w:cs="Arial"/>
          <w:sz w:val="14"/>
          <w:szCs w:val="14"/>
        </w:rPr>
        <w:t>agreement</w:t>
      </w:r>
      <w:r w:rsidR="00D22961" w:rsidRPr="00F677FE">
        <w:rPr>
          <w:rFonts w:ascii="Corbel" w:hAnsi="Corbel" w:cs="Arial"/>
          <w:sz w:val="14"/>
          <w:szCs w:val="14"/>
        </w:rPr>
        <w:t xml:space="preserve"> in writing. </w:t>
      </w:r>
    </w:p>
    <w:p w14:paraId="4D5EDBB1" w14:textId="77777777" w:rsidR="00EF1D97" w:rsidRPr="00F677FE" w:rsidRDefault="00EF1D97" w:rsidP="00EF1D97">
      <w:pPr>
        <w:pStyle w:val="Style2"/>
        <w:numPr>
          <w:ilvl w:val="0"/>
          <w:numId w:val="0"/>
        </w:numPr>
        <w:spacing w:after="0"/>
        <w:ind w:left="1418"/>
        <w:rPr>
          <w:rFonts w:ascii="Corbel" w:hAnsi="Corbel" w:cs="Arial"/>
          <w:sz w:val="14"/>
          <w:szCs w:val="14"/>
        </w:rPr>
      </w:pPr>
    </w:p>
    <w:p w14:paraId="5677B573" w14:textId="4D0209EC"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3" w:name="_Toc69924874"/>
      <w:r w:rsidRPr="00F677FE">
        <w:rPr>
          <w:rFonts w:ascii="Corbel" w:hAnsi="Corbel" w:cs="Arial"/>
          <w:sz w:val="14"/>
          <w:szCs w:val="14"/>
        </w:rPr>
        <w:t xml:space="preserve">Provision of </w:t>
      </w:r>
      <w:r w:rsidR="00E91961">
        <w:rPr>
          <w:rFonts w:ascii="Corbel" w:hAnsi="Corbel" w:cs="Arial"/>
          <w:sz w:val="14"/>
          <w:szCs w:val="14"/>
        </w:rPr>
        <w:t>Services</w:t>
      </w:r>
      <w:bookmarkEnd w:id="3"/>
    </w:p>
    <w:p w14:paraId="4978E826" w14:textId="7977F49A"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With effect from the </w:t>
      </w:r>
      <w:r w:rsidR="001C569D">
        <w:rPr>
          <w:rFonts w:ascii="Corbel" w:hAnsi="Corbel" w:cs="Arial"/>
          <w:sz w:val="14"/>
          <w:szCs w:val="14"/>
        </w:rPr>
        <w:t>c</w:t>
      </w:r>
      <w:r w:rsidRPr="00F677FE">
        <w:rPr>
          <w:rFonts w:ascii="Corbel" w:hAnsi="Corbel" w:cs="Arial"/>
          <w:sz w:val="14"/>
          <w:szCs w:val="14"/>
        </w:rPr>
        <w:t xml:space="preserve">ommencement </w:t>
      </w:r>
      <w:r w:rsidR="001C569D">
        <w:rPr>
          <w:rFonts w:ascii="Corbel" w:hAnsi="Corbel" w:cs="Arial"/>
          <w:sz w:val="14"/>
          <w:szCs w:val="14"/>
        </w:rPr>
        <w:t>d</w:t>
      </w:r>
      <w:r w:rsidRPr="00F677FE">
        <w:rPr>
          <w:rFonts w:ascii="Corbel" w:hAnsi="Corbel" w:cs="Arial"/>
          <w:sz w:val="14"/>
          <w:szCs w:val="14"/>
        </w:rPr>
        <w:t xml:space="preserve">ate, </w:t>
      </w:r>
      <w:r w:rsidR="00F22FEF">
        <w:rPr>
          <w:rFonts w:ascii="Corbel" w:hAnsi="Corbel" w:cs="Arial"/>
          <w:sz w:val="14"/>
          <w:szCs w:val="14"/>
        </w:rPr>
        <w:t>Hungary Eye</w:t>
      </w:r>
      <w:r w:rsidRPr="00F677FE">
        <w:rPr>
          <w:rFonts w:ascii="Corbel" w:hAnsi="Corbel" w:cs="Arial"/>
          <w:sz w:val="14"/>
          <w:szCs w:val="14"/>
        </w:rPr>
        <w:t xml:space="preserve"> shall, throughout the course of the instructions, provide the </w:t>
      </w:r>
      <w:r w:rsidR="001C569D">
        <w:rPr>
          <w:rFonts w:ascii="Corbel" w:hAnsi="Corbel" w:cs="Arial"/>
          <w:sz w:val="14"/>
          <w:szCs w:val="14"/>
        </w:rPr>
        <w:t>s</w:t>
      </w:r>
      <w:r w:rsidR="00E91961">
        <w:rPr>
          <w:rFonts w:ascii="Corbel" w:hAnsi="Corbel" w:cs="Arial"/>
          <w:sz w:val="14"/>
          <w:szCs w:val="14"/>
        </w:rPr>
        <w:t>ervices</w:t>
      </w:r>
      <w:r w:rsidRPr="00F677FE">
        <w:rPr>
          <w:rFonts w:ascii="Corbel" w:hAnsi="Corbel" w:cs="Arial"/>
          <w:sz w:val="14"/>
          <w:szCs w:val="14"/>
        </w:rPr>
        <w:t xml:space="preserve"> to the Client as agreed within the Client</w:t>
      </w:r>
      <w:r w:rsidR="00F51D53" w:rsidRPr="00F677FE">
        <w:rPr>
          <w:rFonts w:ascii="Corbel" w:hAnsi="Corbel" w:cs="Arial"/>
          <w:sz w:val="14"/>
          <w:szCs w:val="14"/>
        </w:rPr>
        <w:t>’</w:t>
      </w:r>
      <w:r w:rsidRPr="00F677FE">
        <w:rPr>
          <w:rFonts w:ascii="Corbel" w:hAnsi="Corbel" w:cs="Arial"/>
          <w:sz w:val="14"/>
          <w:szCs w:val="14"/>
        </w:rPr>
        <w:t>s original instruction.</w:t>
      </w:r>
    </w:p>
    <w:p w14:paraId="3E6EDECF" w14:textId="27331B36" w:rsidR="00D22961" w:rsidRPr="00F677FE" w:rsidRDefault="00F22FEF" w:rsidP="00F677FE">
      <w:pPr>
        <w:pStyle w:val="Style2"/>
        <w:spacing w:after="0"/>
        <w:rPr>
          <w:rFonts w:ascii="Corbel" w:hAnsi="Corbel" w:cs="Arial"/>
          <w:sz w:val="14"/>
          <w:szCs w:val="14"/>
        </w:rPr>
      </w:pPr>
      <w:r>
        <w:rPr>
          <w:rFonts w:ascii="Corbel" w:hAnsi="Corbel" w:cs="Arial"/>
          <w:sz w:val="14"/>
          <w:szCs w:val="14"/>
        </w:rPr>
        <w:t>Hungary Eye</w:t>
      </w:r>
      <w:r w:rsidR="00D22961" w:rsidRPr="00F677FE">
        <w:rPr>
          <w:rFonts w:ascii="Corbel" w:hAnsi="Corbel" w:cs="Arial"/>
          <w:sz w:val="14"/>
          <w:szCs w:val="14"/>
        </w:rPr>
        <w:t xml:space="preserve"> shall provide the </w:t>
      </w:r>
      <w:r w:rsidR="001C569D">
        <w:rPr>
          <w:rFonts w:ascii="Corbel" w:hAnsi="Corbel" w:cs="Arial"/>
          <w:sz w:val="14"/>
          <w:szCs w:val="14"/>
        </w:rPr>
        <w:t>s</w:t>
      </w:r>
      <w:r w:rsidR="00E91961">
        <w:rPr>
          <w:rFonts w:ascii="Corbel" w:hAnsi="Corbel" w:cs="Arial"/>
          <w:sz w:val="14"/>
          <w:szCs w:val="14"/>
        </w:rPr>
        <w:t>ervices</w:t>
      </w:r>
      <w:r w:rsidR="00D22961" w:rsidRPr="00F677FE">
        <w:rPr>
          <w:rFonts w:ascii="Corbel" w:hAnsi="Corbel" w:cs="Arial"/>
          <w:sz w:val="14"/>
          <w:szCs w:val="14"/>
        </w:rPr>
        <w:t xml:space="preserve"> with reasonable skill and care, commensurate with prevailing standards in the</w:t>
      </w:r>
      <w:r w:rsidR="002C6D8E" w:rsidRPr="00F677FE">
        <w:rPr>
          <w:rFonts w:ascii="Corbel" w:hAnsi="Corbel" w:cs="Arial"/>
          <w:sz w:val="14"/>
          <w:szCs w:val="14"/>
        </w:rPr>
        <w:t xml:space="preserve"> risk mitigation,</w:t>
      </w:r>
      <w:r w:rsidR="00D22961" w:rsidRPr="00F677FE">
        <w:rPr>
          <w:rFonts w:ascii="Corbel" w:hAnsi="Corbel" w:cs="Arial"/>
          <w:sz w:val="14"/>
          <w:szCs w:val="14"/>
        </w:rPr>
        <w:t xml:space="preserve"> litigation support, data processing and professional investigation sector in the Jurisdiction in which </w:t>
      </w:r>
      <w:r>
        <w:rPr>
          <w:rFonts w:ascii="Corbel" w:hAnsi="Corbel" w:cs="Arial"/>
          <w:sz w:val="14"/>
          <w:szCs w:val="14"/>
        </w:rPr>
        <w:t>Hungary Eye</w:t>
      </w:r>
      <w:r w:rsidR="008F114B">
        <w:rPr>
          <w:rFonts w:ascii="Corbel" w:hAnsi="Corbel" w:cs="Arial"/>
          <w:sz w:val="14"/>
          <w:szCs w:val="14"/>
        </w:rPr>
        <w:t>’s</w:t>
      </w:r>
      <w:r w:rsidR="00D22961" w:rsidRPr="00F677FE">
        <w:rPr>
          <w:rFonts w:ascii="Corbel" w:hAnsi="Corbel" w:cs="Arial"/>
          <w:sz w:val="14"/>
          <w:szCs w:val="14"/>
        </w:rPr>
        <w:t xml:space="preserve"> </w:t>
      </w:r>
      <w:r w:rsidR="00E91961">
        <w:rPr>
          <w:rFonts w:ascii="Corbel" w:hAnsi="Corbel" w:cs="Arial"/>
          <w:sz w:val="14"/>
          <w:szCs w:val="14"/>
        </w:rPr>
        <w:t>registered office</w:t>
      </w:r>
      <w:r w:rsidR="00D22961" w:rsidRPr="00F677FE">
        <w:rPr>
          <w:rFonts w:ascii="Corbel" w:hAnsi="Corbel" w:cs="Arial"/>
          <w:sz w:val="14"/>
          <w:szCs w:val="14"/>
        </w:rPr>
        <w:t xml:space="preserve"> is based</w:t>
      </w:r>
      <w:r w:rsidR="003C66A8">
        <w:rPr>
          <w:rFonts w:ascii="Corbel" w:hAnsi="Corbel" w:cs="Arial"/>
          <w:sz w:val="14"/>
          <w:szCs w:val="14"/>
        </w:rPr>
        <w:t xml:space="preserve"> on a </w:t>
      </w:r>
      <w:r w:rsidR="003C66A8" w:rsidRPr="008F114B">
        <w:rPr>
          <w:rFonts w:ascii="Corbel" w:hAnsi="Corbel" w:cs="Arial"/>
          <w:b/>
          <w:bCs/>
          <w:sz w:val="14"/>
          <w:szCs w:val="14"/>
        </w:rPr>
        <w:t>best effort</w:t>
      </w:r>
      <w:r w:rsidR="003C66A8">
        <w:rPr>
          <w:rFonts w:ascii="Corbel" w:hAnsi="Corbel" w:cs="Arial"/>
          <w:sz w:val="14"/>
          <w:szCs w:val="14"/>
        </w:rPr>
        <w:t xml:space="preserve"> basis</w:t>
      </w:r>
      <w:r w:rsidR="00D22961" w:rsidRPr="00F677FE">
        <w:rPr>
          <w:rFonts w:ascii="Corbel" w:hAnsi="Corbel" w:cs="Arial"/>
          <w:sz w:val="14"/>
          <w:szCs w:val="14"/>
        </w:rPr>
        <w:t>.</w:t>
      </w:r>
    </w:p>
    <w:p w14:paraId="3E667F58" w14:textId="741571E8" w:rsidR="00D22961" w:rsidRPr="003C66A8" w:rsidRDefault="00F22FEF" w:rsidP="00F677FE">
      <w:pPr>
        <w:pStyle w:val="Style2"/>
        <w:spacing w:after="0"/>
        <w:rPr>
          <w:rFonts w:ascii="Corbel" w:hAnsi="Corbel" w:cs="Arial"/>
          <w:b/>
          <w:bCs/>
          <w:sz w:val="14"/>
          <w:szCs w:val="14"/>
        </w:rPr>
      </w:pPr>
      <w:r w:rsidRPr="008F114B">
        <w:rPr>
          <w:rFonts w:ascii="Corbel" w:hAnsi="Corbel" w:cs="Arial"/>
          <w:sz w:val="14"/>
          <w:szCs w:val="14"/>
        </w:rPr>
        <w:t>Hungary Eye</w:t>
      </w:r>
      <w:r w:rsidR="00D22961" w:rsidRPr="008F114B">
        <w:rPr>
          <w:rFonts w:ascii="Corbel" w:hAnsi="Corbel" w:cs="Arial"/>
          <w:sz w:val="14"/>
          <w:szCs w:val="14"/>
        </w:rPr>
        <w:t xml:space="preserve"> shall act in accordance with all reasonable instructions given to </w:t>
      </w:r>
      <w:r w:rsidRPr="008F114B">
        <w:rPr>
          <w:rFonts w:ascii="Corbel" w:hAnsi="Corbel" w:cs="Arial"/>
          <w:sz w:val="14"/>
          <w:szCs w:val="14"/>
        </w:rPr>
        <w:t>Hungary Eye</w:t>
      </w:r>
      <w:r w:rsidR="00D22961" w:rsidRPr="008F114B">
        <w:rPr>
          <w:rFonts w:ascii="Corbel" w:hAnsi="Corbel" w:cs="Arial"/>
          <w:sz w:val="14"/>
          <w:szCs w:val="14"/>
        </w:rPr>
        <w:t xml:space="preserve"> by the Client provided that such instructions are</w:t>
      </w:r>
      <w:r w:rsidR="00D22961" w:rsidRPr="003C66A8">
        <w:rPr>
          <w:rFonts w:ascii="Corbel" w:hAnsi="Corbel" w:cs="Arial"/>
          <w:b/>
          <w:bCs/>
          <w:sz w:val="14"/>
          <w:szCs w:val="14"/>
        </w:rPr>
        <w:t xml:space="preserve"> lawful.</w:t>
      </w:r>
    </w:p>
    <w:p w14:paraId="3C19F409" w14:textId="5BF9869A" w:rsidR="00D22961" w:rsidRDefault="00F22FEF" w:rsidP="005017C0">
      <w:pPr>
        <w:pStyle w:val="Style2"/>
        <w:spacing w:after="0"/>
        <w:rPr>
          <w:rFonts w:ascii="Corbel" w:hAnsi="Corbel" w:cs="Arial"/>
          <w:sz w:val="14"/>
          <w:szCs w:val="14"/>
        </w:rPr>
      </w:pPr>
      <w:r>
        <w:rPr>
          <w:rFonts w:ascii="Corbel" w:hAnsi="Corbel" w:cs="Arial"/>
          <w:sz w:val="14"/>
          <w:szCs w:val="14"/>
        </w:rPr>
        <w:t>Hungary Eye</w:t>
      </w:r>
      <w:r w:rsidR="00D22961" w:rsidRPr="00F677FE">
        <w:rPr>
          <w:rFonts w:ascii="Corbel" w:hAnsi="Corbel" w:cs="Arial"/>
          <w:sz w:val="14"/>
          <w:szCs w:val="14"/>
        </w:rPr>
        <w:t xml:space="preserve"> shall be responsible for ensuring that the </w:t>
      </w:r>
      <w:r w:rsidR="00E91961">
        <w:rPr>
          <w:rFonts w:ascii="Corbel" w:hAnsi="Corbel" w:cs="Arial"/>
          <w:sz w:val="14"/>
          <w:szCs w:val="14"/>
        </w:rPr>
        <w:t>services</w:t>
      </w:r>
      <w:r w:rsidR="00D22961" w:rsidRPr="00F677FE">
        <w:rPr>
          <w:rFonts w:ascii="Corbel" w:hAnsi="Corbel" w:cs="Arial"/>
          <w:sz w:val="14"/>
          <w:szCs w:val="14"/>
        </w:rPr>
        <w:t xml:space="preserve"> comply with all statutes, regulations, byelaws, standards, codes of conduct and any other rules relevant to their provision.</w:t>
      </w:r>
    </w:p>
    <w:p w14:paraId="6A0306F8" w14:textId="421FFFBB" w:rsidR="004540CB" w:rsidRPr="000A7114" w:rsidRDefault="006A2068" w:rsidP="005017C0">
      <w:pPr>
        <w:pStyle w:val="Style2"/>
        <w:spacing w:after="0"/>
        <w:rPr>
          <w:rFonts w:ascii="Corbel" w:hAnsi="Corbel" w:cs="Arial"/>
          <w:b/>
          <w:bCs/>
          <w:sz w:val="14"/>
          <w:szCs w:val="14"/>
        </w:rPr>
      </w:pPr>
      <w:r w:rsidRPr="000A7114">
        <w:rPr>
          <w:rFonts w:ascii="Corbel" w:hAnsi="Corbel" w:cs="Arial"/>
          <w:b/>
          <w:bCs/>
          <w:sz w:val="14"/>
          <w:szCs w:val="14"/>
        </w:rPr>
        <w:t>No investigation may be made into serving politicians or state officials with respect to their office or into individuals with diplomatic status or diplomatic missions.</w:t>
      </w:r>
    </w:p>
    <w:p w14:paraId="60A28EFD" w14:textId="01E904D6" w:rsidR="007202FD" w:rsidRPr="005017C0" w:rsidRDefault="007202FD" w:rsidP="005017C0">
      <w:pPr>
        <w:pStyle w:val="Style2"/>
        <w:spacing w:after="0"/>
        <w:rPr>
          <w:rFonts w:ascii="Corbel" w:hAnsi="Corbel" w:cs="Arial"/>
          <w:sz w:val="14"/>
          <w:szCs w:val="14"/>
        </w:rPr>
      </w:pPr>
      <w:r>
        <w:rPr>
          <w:rFonts w:ascii="Corbel" w:hAnsi="Corbel" w:cs="Arial"/>
          <w:sz w:val="14"/>
          <w:szCs w:val="14"/>
        </w:rPr>
        <w:t xml:space="preserve">Hungary Eye reserves the right to conduct </w:t>
      </w:r>
      <w:r w:rsidRPr="00DB7759">
        <w:rPr>
          <w:rFonts w:ascii="Corbel" w:hAnsi="Corbel" w:cs="Arial"/>
          <w:i/>
          <w:iCs/>
          <w:sz w:val="14"/>
          <w:szCs w:val="14"/>
        </w:rPr>
        <w:t>Know Your Customer</w:t>
      </w:r>
      <w:r>
        <w:rPr>
          <w:rFonts w:ascii="Corbel" w:hAnsi="Corbel" w:cs="Arial"/>
          <w:sz w:val="14"/>
          <w:szCs w:val="14"/>
        </w:rPr>
        <w:t xml:space="preserve"> (K</w:t>
      </w:r>
      <w:r w:rsidR="00543609">
        <w:rPr>
          <w:rFonts w:ascii="Corbel" w:hAnsi="Corbel" w:cs="Arial"/>
          <w:sz w:val="14"/>
          <w:szCs w:val="14"/>
        </w:rPr>
        <w:t xml:space="preserve">YC) checks on the Client and </w:t>
      </w:r>
      <w:r w:rsidR="00D0511C">
        <w:rPr>
          <w:rFonts w:ascii="Corbel" w:hAnsi="Corbel" w:cs="Arial"/>
          <w:sz w:val="14"/>
          <w:szCs w:val="14"/>
        </w:rPr>
        <w:t>to cancel a commission depending on the results.</w:t>
      </w:r>
    </w:p>
    <w:p w14:paraId="4AB3D576" w14:textId="3E0DC815" w:rsidR="00654358" w:rsidRDefault="00F22FEF" w:rsidP="00F677FE">
      <w:pPr>
        <w:pStyle w:val="Style2"/>
        <w:spacing w:after="0"/>
        <w:rPr>
          <w:rFonts w:ascii="Corbel" w:hAnsi="Corbel" w:cs="Arial"/>
          <w:sz w:val="14"/>
          <w:szCs w:val="14"/>
        </w:rPr>
      </w:pPr>
      <w:r>
        <w:rPr>
          <w:rFonts w:ascii="Corbel" w:hAnsi="Corbel" w:cs="Arial"/>
          <w:sz w:val="14"/>
          <w:szCs w:val="14"/>
        </w:rPr>
        <w:t>Hungary Eye</w:t>
      </w:r>
      <w:r w:rsidR="00D22961" w:rsidRPr="00F677FE">
        <w:rPr>
          <w:rFonts w:ascii="Corbel" w:hAnsi="Corbel" w:cs="Arial"/>
          <w:sz w:val="14"/>
          <w:szCs w:val="14"/>
        </w:rPr>
        <w:t xml:space="preserve"> reserve</w:t>
      </w:r>
      <w:r w:rsidR="00DB7759">
        <w:rPr>
          <w:rFonts w:ascii="Corbel" w:hAnsi="Corbel" w:cs="Arial"/>
          <w:sz w:val="14"/>
          <w:szCs w:val="14"/>
        </w:rPr>
        <w:t>s</w:t>
      </w:r>
      <w:r w:rsidR="00D22961" w:rsidRPr="00F677FE">
        <w:rPr>
          <w:rFonts w:ascii="Corbel" w:hAnsi="Corbel" w:cs="Arial"/>
          <w:sz w:val="14"/>
          <w:szCs w:val="14"/>
        </w:rPr>
        <w:t xml:space="preserve"> the right to amend or supplement any terms herein contained generally or specific to any matter by providing notice in writing.</w:t>
      </w:r>
    </w:p>
    <w:p w14:paraId="31C1AB97" w14:textId="77777777" w:rsidR="00DB7759" w:rsidRPr="00F677FE" w:rsidRDefault="00DB7759" w:rsidP="00DB7759">
      <w:pPr>
        <w:pStyle w:val="Style2"/>
        <w:numPr>
          <w:ilvl w:val="0"/>
          <w:numId w:val="0"/>
        </w:numPr>
        <w:spacing w:after="0"/>
        <w:ind w:left="1418"/>
        <w:rPr>
          <w:rFonts w:ascii="Corbel" w:hAnsi="Corbel" w:cs="Arial"/>
          <w:sz w:val="14"/>
          <w:szCs w:val="14"/>
        </w:rPr>
      </w:pPr>
    </w:p>
    <w:p w14:paraId="7010E1B0" w14:textId="5870589F" w:rsidR="00D22961" w:rsidRPr="00F677FE" w:rsidRDefault="00D22961" w:rsidP="00310724">
      <w:pPr>
        <w:pStyle w:val="Style1"/>
        <w:tabs>
          <w:tab w:val="clear" w:pos="360"/>
          <w:tab w:val="num" w:pos="709"/>
        </w:tabs>
        <w:spacing w:before="0" w:after="0"/>
        <w:ind w:left="709" w:hanging="709"/>
        <w:outlineLvl w:val="0"/>
        <w:rPr>
          <w:rFonts w:ascii="Corbel" w:hAnsi="Corbel" w:cs="Arial"/>
          <w:sz w:val="14"/>
          <w:szCs w:val="14"/>
        </w:rPr>
      </w:pPr>
      <w:bookmarkStart w:id="4" w:name="_Toc69924875"/>
      <w:r w:rsidRPr="00F677FE">
        <w:rPr>
          <w:rFonts w:ascii="Corbel" w:hAnsi="Corbel" w:cs="Arial"/>
          <w:sz w:val="14"/>
          <w:szCs w:val="14"/>
        </w:rPr>
        <w:t xml:space="preserve">Client’s Obligations Pertaining to </w:t>
      </w:r>
      <w:r w:rsidR="00E91961">
        <w:rPr>
          <w:rFonts w:ascii="Corbel" w:hAnsi="Corbel" w:cs="Arial"/>
          <w:sz w:val="14"/>
          <w:szCs w:val="14"/>
        </w:rPr>
        <w:t>Services</w:t>
      </w:r>
      <w:bookmarkEnd w:id="4"/>
    </w:p>
    <w:p w14:paraId="52AF0443" w14:textId="7A0B89DE"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The Client shall use all reasonable endeavours to provide all pertinent information in their lawful instruction to </w:t>
      </w:r>
      <w:r w:rsidR="00F22FEF">
        <w:rPr>
          <w:rFonts w:ascii="Corbel" w:hAnsi="Corbel" w:cs="Arial"/>
          <w:sz w:val="14"/>
          <w:szCs w:val="14"/>
        </w:rPr>
        <w:t>Hungary Eye</w:t>
      </w:r>
      <w:r w:rsidRPr="00F677FE">
        <w:rPr>
          <w:rFonts w:ascii="Corbel" w:hAnsi="Corbel" w:cs="Arial"/>
          <w:sz w:val="14"/>
          <w:szCs w:val="14"/>
        </w:rPr>
        <w:t xml:space="preserve"> that </w:t>
      </w:r>
      <w:r w:rsidR="008D19F2" w:rsidRPr="00F677FE">
        <w:rPr>
          <w:rFonts w:ascii="Corbel" w:hAnsi="Corbel" w:cs="Arial"/>
          <w:sz w:val="14"/>
          <w:szCs w:val="14"/>
        </w:rPr>
        <w:t>are</w:t>
      </w:r>
      <w:r w:rsidRPr="00F677FE">
        <w:rPr>
          <w:rFonts w:ascii="Corbel" w:hAnsi="Corbel" w:cs="Arial"/>
          <w:sz w:val="14"/>
          <w:szCs w:val="14"/>
        </w:rPr>
        <w:t xml:space="preserve"> necessary for </w:t>
      </w:r>
      <w:r w:rsidR="00F22FEF">
        <w:rPr>
          <w:rFonts w:ascii="Corbel" w:hAnsi="Corbel" w:cs="Arial"/>
          <w:sz w:val="14"/>
          <w:szCs w:val="14"/>
        </w:rPr>
        <w:t>Hungary Eye</w:t>
      </w:r>
      <w:r w:rsidRPr="00F677FE">
        <w:rPr>
          <w:rFonts w:ascii="Corbel" w:hAnsi="Corbel" w:cs="Arial"/>
          <w:sz w:val="14"/>
          <w:szCs w:val="14"/>
        </w:rPr>
        <w:t xml:space="preserve"> to provide the </w:t>
      </w:r>
      <w:r w:rsidR="00E91961">
        <w:rPr>
          <w:rFonts w:ascii="Corbel" w:hAnsi="Corbel" w:cs="Arial"/>
          <w:sz w:val="14"/>
          <w:szCs w:val="14"/>
        </w:rPr>
        <w:t>services</w:t>
      </w:r>
      <w:r w:rsidRPr="00F677FE">
        <w:rPr>
          <w:rFonts w:ascii="Corbel" w:hAnsi="Corbel" w:cs="Arial"/>
          <w:sz w:val="14"/>
          <w:szCs w:val="14"/>
        </w:rPr>
        <w:t>.</w:t>
      </w:r>
    </w:p>
    <w:p w14:paraId="78638E4F" w14:textId="71DA2B16" w:rsidR="00D22961" w:rsidRPr="005017C0" w:rsidRDefault="00D22961" w:rsidP="005017C0">
      <w:pPr>
        <w:pStyle w:val="Style2"/>
        <w:spacing w:after="0"/>
        <w:rPr>
          <w:rFonts w:ascii="Corbel" w:hAnsi="Corbel" w:cs="Arial"/>
          <w:sz w:val="14"/>
          <w:szCs w:val="14"/>
        </w:rPr>
      </w:pPr>
      <w:r w:rsidRPr="00F677FE">
        <w:rPr>
          <w:rFonts w:ascii="Corbel" w:hAnsi="Corbel" w:cs="Arial"/>
          <w:sz w:val="14"/>
          <w:szCs w:val="14"/>
        </w:rPr>
        <w:t xml:space="preserve">The Client may, from time to time, issue reasonable lawful instructions to </w:t>
      </w:r>
      <w:r w:rsidR="00F22FEF">
        <w:rPr>
          <w:rFonts w:ascii="Corbel" w:hAnsi="Corbel" w:cs="Arial"/>
          <w:sz w:val="14"/>
          <w:szCs w:val="14"/>
        </w:rPr>
        <w:t>Hungary Eye</w:t>
      </w:r>
      <w:r w:rsidRPr="00F677FE">
        <w:rPr>
          <w:rFonts w:ascii="Corbel" w:hAnsi="Corbel" w:cs="Arial"/>
          <w:sz w:val="14"/>
          <w:szCs w:val="14"/>
        </w:rPr>
        <w:t xml:space="preserve"> in relation to </w:t>
      </w:r>
      <w:r w:rsidR="00F22FEF">
        <w:rPr>
          <w:rFonts w:ascii="Corbel" w:hAnsi="Corbel" w:cs="Arial"/>
          <w:sz w:val="14"/>
          <w:szCs w:val="14"/>
        </w:rPr>
        <w:t>Hungary Eye</w:t>
      </w:r>
      <w:r w:rsidRPr="00F677FE">
        <w:rPr>
          <w:rFonts w:ascii="Corbel" w:hAnsi="Corbel" w:cs="Arial"/>
          <w:sz w:val="14"/>
          <w:szCs w:val="14"/>
        </w:rPr>
        <w:t xml:space="preserve"> provision of </w:t>
      </w:r>
      <w:r w:rsidRPr="00F677FE">
        <w:rPr>
          <w:rFonts w:ascii="Corbel" w:hAnsi="Corbel" w:cs="Arial"/>
          <w:sz w:val="14"/>
          <w:szCs w:val="14"/>
        </w:rPr>
        <w:t xml:space="preserve">the </w:t>
      </w:r>
      <w:r w:rsidR="00E91961">
        <w:rPr>
          <w:rFonts w:ascii="Corbel" w:hAnsi="Corbel" w:cs="Arial"/>
          <w:sz w:val="14"/>
          <w:szCs w:val="14"/>
        </w:rPr>
        <w:t>services</w:t>
      </w:r>
      <w:r w:rsidRPr="00F677FE">
        <w:rPr>
          <w:rFonts w:ascii="Corbel" w:hAnsi="Corbel" w:cs="Arial"/>
          <w:sz w:val="14"/>
          <w:szCs w:val="14"/>
        </w:rPr>
        <w:t xml:space="preserve">, only insofar as they meet the specifications of the service offered by </w:t>
      </w:r>
      <w:r w:rsidR="00F22FEF">
        <w:rPr>
          <w:rFonts w:ascii="Corbel" w:hAnsi="Corbel" w:cs="Arial"/>
          <w:sz w:val="14"/>
          <w:szCs w:val="14"/>
        </w:rPr>
        <w:t>Hungary Eye</w:t>
      </w:r>
      <w:r w:rsidR="003013FE">
        <w:rPr>
          <w:rFonts w:ascii="Corbel" w:hAnsi="Corbel" w:cs="Arial"/>
          <w:sz w:val="14"/>
          <w:szCs w:val="14"/>
        </w:rPr>
        <w:t>.</w:t>
      </w:r>
    </w:p>
    <w:p w14:paraId="1E5753E1" w14:textId="7AE8B0C2"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If any consents, licences or other permissions are ne</w:t>
      </w:r>
      <w:r w:rsidR="0031604B" w:rsidRPr="00F677FE">
        <w:rPr>
          <w:rFonts w:ascii="Corbel" w:hAnsi="Corbel" w:cs="Arial"/>
          <w:sz w:val="14"/>
          <w:szCs w:val="14"/>
        </w:rPr>
        <w:t>eded from any third parties</w:t>
      </w:r>
      <w:r w:rsidRPr="00F677FE">
        <w:rPr>
          <w:rFonts w:ascii="Corbel" w:hAnsi="Corbel" w:cs="Arial"/>
          <w:sz w:val="14"/>
          <w:szCs w:val="14"/>
        </w:rPr>
        <w:t xml:space="preserve">, it shall be the Client’s responsibility to obtain the same in advance of the provision of the </w:t>
      </w:r>
      <w:r w:rsidR="00E91961">
        <w:rPr>
          <w:rFonts w:ascii="Corbel" w:hAnsi="Corbel" w:cs="Arial"/>
          <w:sz w:val="14"/>
          <w:szCs w:val="14"/>
        </w:rPr>
        <w:t>services</w:t>
      </w:r>
      <w:r w:rsidRPr="00F677FE">
        <w:rPr>
          <w:rFonts w:ascii="Corbel" w:hAnsi="Corbel" w:cs="Arial"/>
          <w:sz w:val="14"/>
          <w:szCs w:val="14"/>
        </w:rPr>
        <w:t xml:space="preserve"> (or the relevant part thereof) unless otherwise specifically agreed.</w:t>
      </w:r>
    </w:p>
    <w:p w14:paraId="175D51A3" w14:textId="7F857D4D" w:rsidR="00D22961" w:rsidRDefault="00D22961" w:rsidP="005017C0">
      <w:pPr>
        <w:pStyle w:val="Style2"/>
        <w:spacing w:after="0"/>
        <w:rPr>
          <w:rFonts w:ascii="Corbel" w:hAnsi="Corbel" w:cs="Arial"/>
          <w:sz w:val="14"/>
          <w:szCs w:val="14"/>
        </w:rPr>
      </w:pPr>
      <w:r w:rsidRPr="00F677FE">
        <w:rPr>
          <w:rFonts w:ascii="Corbel" w:hAnsi="Corbel" w:cs="Arial"/>
          <w:sz w:val="14"/>
          <w:szCs w:val="14"/>
        </w:rPr>
        <w:t xml:space="preserve">If the nature of the </w:t>
      </w:r>
      <w:r w:rsidR="00E91961">
        <w:rPr>
          <w:rFonts w:ascii="Corbel" w:hAnsi="Corbel" w:cs="Arial"/>
          <w:sz w:val="14"/>
          <w:szCs w:val="14"/>
        </w:rPr>
        <w:t>services</w:t>
      </w:r>
      <w:r w:rsidRPr="00F677FE">
        <w:rPr>
          <w:rFonts w:ascii="Corbel" w:hAnsi="Corbel" w:cs="Arial"/>
          <w:sz w:val="14"/>
          <w:szCs w:val="14"/>
        </w:rPr>
        <w:t xml:space="preserve"> requires that </w:t>
      </w:r>
      <w:r w:rsidR="00F22FEF">
        <w:rPr>
          <w:rFonts w:ascii="Corbel" w:hAnsi="Corbel" w:cs="Arial"/>
          <w:sz w:val="14"/>
          <w:szCs w:val="14"/>
        </w:rPr>
        <w:t>Hungary Eye</w:t>
      </w:r>
      <w:r w:rsidRPr="00F677FE">
        <w:rPr>
          <w:rFonts w:ascii="Corbel" w:hAnsi="Corbel" w:cs="Arial"/>
          <w:sz w:val="14"/>
          <w:szCs w:val="14"/>
        </w:rPr>
        <w:t xml:space="preserve"> ha</w:t>
      </w:r>
      <w:r w:rsidR="0030266F">
        <w:rPr>
          <w:rFonts w:ascii="Corbel" w:hAnsi="Corbel" w:cs="Arial"/>
          <w:sz w:val="14"/>
          <w:szCs w:val="14"/>
        </w:rPr>
        <w:t>s</w:t>
      </w:r>
      <w:r w:rsidRPr="00F677FE">
        <w:rPr>
          <w:rFonts w:ascii="Corbel" w:hAnsi="Corbel" w:cs="Arial"/>
          <w:sz w:val="14"/>
          <w:szCs w:val="14"/>
        </w:rPr>
        <w:t xml:space="preserve"> access to the Client’s premises or any other location, access to which is lawfully controlled by the Client, the Client shall ensure </w:t>
      </w:r>
      <w:r w:rsidR="00F22FEF">
        <w:rPr>
          <w:rFonts w:ascii="Corbel" w:hAnsi="Corbel" w:cs="Arial"/>
          <w:sz w:val="14"/>
          <w:szCs w:val="14"/>
        </w:rPr>
        <w:t>Hungary Eye</w:t>
      </w:r>
      <w:r w:rsidRPr="00F677FE">
        <w:rPr>
          <w:rFonts w:ascii="Corbel" w:hAnsi="Corbel" w:cs="Arial"/>
          <w:sz w:val="14"/>
          <w:szCs w:val="14"/>
        </w:rPr>
        <w:t xml:space="preserve"> ha</w:t>
      </w:r>
      <w:r w:rsidR="002B3E72">
        <w:rPr>
          <w:rFonts w:ascii="Corbel" w:hAnsi="Corbel" w:cs="Arial"/>
          <w:sz w:val="14"/>
          <w:szCs w:val="14"/>
        </w:rPr>
        <w:t>s</w:t>
      </w:r>
      <w:r w:rsidRPr="00F677FE">
        <w:rPr>
          <w:rFonts w:ascii="Corbel" w:hAnsi="Corbel" w:cs="Arial"/>
          <w:sz w:val="14"/>
          <w:szCs w:val="14"/>
        </w:rPr>
        <w:t xml:space="preserve"> access to the same at the times to be agreed between </w:t>
      </w:r>
      <w:r w:rsidR="00F22FEF">
        <w:rPr>
          <w:rFonts w:ascii="Corbel" w:hAnsi="Corbel" w:cs="Arial"/>
          <w:sz w:val="14"/>
          <w:szCs w:val="14"/>
        </w:rPr>
        <w:t>Hungary Eye</w:t>
      </w:r>
      <w:r w:rsidRPr="00F677FE">
        <w:rPr>
          <w:rFonts w:ascii="Corbel" w:hAnsi="Corbel" w:cs="Arial"/>
          <w:sz w:val="14"/>
          <w:szCs w:val="14"/>
        </w:rPr>
        <w:t xml:space="preserve"> and the Client as required.</w:t>
      </w:r>
    </w:p>
    <w:p w14:paraId="24009163" w14:textId="77777777" w:rsidR="003A3228" w:rsidRPr="005017C0" w:rsidRDefault="003A3228" w:rsidP="003A3228">
      <w:pPr>
        <w:pStyle w:val="Style2"/>
        <w:numPr>
          <w:ilvl w:val="0"/>
          <w:numId w:val="0"/>
        </w:numPr>
        <w:spacing w:after="0"/>
        <w:ind w:left="1418"/>
        <w:rPr>
          <w:rFonts w:ascii="Corbel" w:hAnsi="Corbel" w:cs="Arial"/>
          <w:sz w:val="14"/>
          <w:szCs w:val="14"/>
        </w:rPr>
      </w:pPr>
    </w:p>
    <w:p w14:paraId="72119A47"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5" w:name="_Toc69924876"/>
      <w:r w:rsidRPr="00F677FE">
        <w:rPr>
          <w:rFonts w:ascii="Corbel" w:hAnsi="Corbel" w:cs="Arial"/>
          <w:sz w:val="14"/>
          <w:szCs w:val="14"/>
        </w:rPr>
        <w:t xml:space="preserve">Fees, </w:t>
      </w:r>
      <w:proofErr w:type="gramStart"/>
      <w:r w:rsidRPr="00F677FE">
        <w:rPr>
          <w:rFonts w:ascii="Corbel" w:hAnsi="Corbel" w:cs="Arial"/>
          <w:sz w:val="14"/>
          <w:szCs w:val="14"/>
        </w:rPr>
        <w:t>Payments</w:t>
      </w:r>
      <w:proofErr w:type="gramEnd"/>
      <w:r w:rsidRPr="00F677FE">
        <w:rPr>
          <w:rFonts w:ascii="Corbel" w:hAnsi="Corbel" w:cs="Arial"/>
          <w:sz w:val="14"/>
          <w:szCs w:val="14"/>
        </w:rPr>
        <w:t xml:space="preserve"> and Records</w:t>
      </w:r>
      <w:bookmarkEnd w:id="5"/>
    </w:p>
    <w:p w14:paraId="4FC79458" w14:textId="292DB2FC" w:rsidR="00F06A37" w:rsidRDefault="00D22961" w:rsidP="00F677FE">
      <w:pPr>
        <w:pStyle w:val="Style2"/>
        <w:spacing w:after="0"/>
        <w:rPr>
          <w:rFonts w:ascii="Corbel" w:hAnsi="Corbel" w:cs="Arial"/>
          <w:sz w:val="14"/>
          <w:szCs w:val="14"/>
        </w:rPr>
      </w:pPr>
      <w:r w:rsidRPr="00F677FE">
        <w:rPr>
          <w:rFonts w:ascii="Corbel" w:hAnsi="Corbel" w:cs="Arial"/>
          <w:sz w:val="14"/>
          <w:szCs w:val="14"/>
        </w:rPr>
        <w:t xml:space="preserve">The cost of the </w:t>
      </w:r>
      <w:r w:rsidR="007912EB">
        <w:rPr>
          <w:rFonts w:ascii="Corbel" w:hAnsi="Corbel" w:cs="Arial"/>
          <w:sz w:val="14"/>
          <w:szCs w:val="14"/>
        </w:rPr>
        <w:t>s</w:t>
      </w:r>
      <w:r w:rsidR="00E91961">
        <w:rPr>
          <w:rFonts w:ascii="Corbel" w:hAnsi="Corbel" w:cs="Arial"/>
          <w:sz w:val="14"/>
          <w:szCs w:val="14"/>
        </w:rPr>
        <w:t>ervices</w:t>
      </w:r>
      <w:r w:rsidRPr="00F677FE">
        <w:rPr>
          <w:rFonts w:ascii="Corbel" w:hAnsi="Corbel" w:cs="Arial"/>
          <w:sz w:val="14"/>
          <w:szCs w:val="14"/>
        </w:rPr>
        <w:t xml:space="preserve"> shall be indicative of the type of work undertaken and it is normal procedure for </w:t>
      </w:r>
      <w:r w:rsidR="00F22FEF">
        <w:rPr>
          <w:rFonts w:ascii="Corbel" w:hAnsi="Corbel" w:cs="Arial"/>
          <w:sz w:val="14"/>
          <w:szCs w:val="14"/>
        </w:rPr>
        <w:t>Hungary Eye</w:t>
      </w:r>
      <w:r w:rsidRPr="00F677FE">
        <w:rPr>
          <w:rFonts w:ascii="Corbel" w:hAnsi="Corbel" w:cs="Arial"/>
          <w:sz w:val="14"/>
          <w:szCs w:val="14"/>
        </w:rPr>
        <w:t xml:space="preserve"> to provide an estimate or </w:t>
      </w:r>
      <w:r w:rsidR="007912EB">
        <w:rPr>
          <w:rFonts w:ascii="Corbel" w:hAnsi="Corbel" w:cs="Arial"/>
          <w:sz w:val="14"/>
          <w:szCs w:val="14"/>
        </w:rPr>
        <w:t>proposal i</w:t>
      </w:r>
      <w:r w:rsidRPr="00F677FE">
        <w:rPr>
          <w:rFonts w:ascii="Corbel" w:hAnsi="Corbel" w:cs="Arial"/>
          <w:sz w:val="14"/>
          <w:szCs w:val="14"/>
        </w:rPr>
        <w:t>n each instance</w:t>
      </w:r>
      <w:r w:rsidR="007824E7" w:rsidRPr="00F677FE">
        <w:rPr>
          <w:rFonts w:ascii="Corbel" w:hAnsi="Corbel" w:cs="Arial"/>
          <w:sz w:val="14"/>
          <w:szCs w:val="14"/>
        </w:rPr>
        <w:t xml:space="preserve">. </w:t>
      </w:r>
      <w:r w:rsidR="00842277">
        <w:rPr>
          <w:rFonts w:ascii="Corbel" w:hAnsi="Corbel" w:cs="Arial"/>
          <w:sz w:val="14"/>
          <w:szCs w:val="14"/>
        </w:rPr>
        <w:t xml:space="preserve">The Client </w:t>
      </w:r>
      <w:r w:rsidR="003325D8">
        <w:rPr>
          <w:rFonts w:ascii="Corbel" w:hAnsi="Corbel" w:cs="Arial"/>
          <w:sz w:val="14"/>
          <w:szCs w:val="14"/>
        </w:rPr>
        <w:t>authorises a maximum number of</w:t>
      </w:r>
      <w:r w:rsidR="00B00219">
        <w:rPr>
          <w:rFonts w:ascii="Corbel" w:hAnsi="Corbel" w:cs="Arial"/>
          <w:sz w:val="14"/>
          <w:szCs w:val="14"/>
        </w:rPr>
        <w:t xml:space="preserve"> h</w:t>
      </w:r>
      <w:r w:rsidR="003325D8">
        <w:rPr>
          <w:rFonts w:ascii="Corbel" w:hAnsi="Corbel" w:cs="Arial"/>
          <w:sz w:val="14"/>
          <w:szCs w:val="14"/>
        </w:rPr>
        <w:t xml:space="preserve">ours or fees for each agreed phase of the investigation from the email address they have nominated for communication. </w:t>
      </w:r>
    </w:p>
    <w:p w14:paraId="28587B3F" w14:textId="0C6486D6" w:rsidR="00D22961" w:rsidRPr="00F677FE" w:rsidRDefault="00F22FEF" w:rsidP="00F677FE">
      <w:pPr>
        <w:pStyle w:val="Style2"/>
        <w:spacing w:after="0"/>
        <w:rPr>
          <w:rFonts w:ascii="Corbel" w:hAnsi="Corbel" w:cs="Arial"/>
          <w:sz w:val="14"/>
          <w:szCs w:val="14"/>
        </w:rPr>
      </w:pPr>
      <w:r>
        <w:rPr>
          <w:rFonts w:ascii="Corbel" w:hAnsi="Corbel" w:cs="Arial"/>
          <w:sz w:val="14"/>
          <w:szCs w:val="14"/>
        </w:rPr>
        <w:t>Hungary Eye</w:t>
      </w:r>
      <w:r w:rsidR="003325D8">
        <w:rPr>
          <w:rFonts w:ascii="Corbel" w:hAnsi="Corbel" w:cs="Arial"/>
          <w:sz w:val="14"/>
          <w:szCs w:val="14"/>
        </w:rPr>
        <w:t>’s</w:t>
      </w:r>
      <w:r w:rsidR="007824E7" w:rsidRPr="00F677FE">
        <w:rPr>
          <w:rFonts w:ascii="Corbel" w:hAnsi="Corbel" w:cs="Arial"/>
          <w:sz w:val="14"/>
          <w:szCs w:val="14"/>
        </w:rPr>
        <w:t xml:space="preserve"> payment terms </w:t>
      </w:r>
      <w:r w:rsidR="007824E7" w:rsidRPr="00572812">
        <w:rPr>
          <w:rFonts w:ascii="Corbel" w:hAnsi="Corbel" w:cs="Arial"/>
          <w:b/>
          <w:bCs/>
          <w:sz w:val="14"/>
          <w:szCs w:val="14"/>
        </w:rPr>
        <w:t xml:space="preserve">are </w:t>
      </w:r>
      <w:r w:rsidR="002B3E72" w:rsidRPr="00572812">
        <w:rPr>
          <w:rFonts w:ascii="Corbel" w:hAnsi="Corbel" w:cs="Arial"/>
          <w:b/>
          <w:bCs/>
          <w:sz w:val="14"/>
          <w:szCs w:val="14"/>
        </w:rPr>
        <w:t>15</w:t>
      </w:r>
      <w:r w:rsidR="007824E7" w:rsidRPr="00572812">
        <w:rPr>
          <w:rFonts w:ascii="Corbel" w:hAnsi="Corbel" w:cs="Arial"/>
          <w:b/>
          <w:bCs/>
          <w:sz w:val="14"/>
          <w:szCs w:val="14"/>
        </w:rPr>
        <w:t xml:space="preserve"> days</w:t>
      </w:r>
      <w:r w:rsidR="002B3E72" w:rsidRPr="00572812">
        <w:rPr>
          <w:rFonts w:ascii="Corbel" w:hAnsi="Corbel" w:cs="Arial"/>
          <w:b/>
          <w:bCs/>
          <w:sz w:val="14"/>
          <w:szCs w:val="14"/>
        </w:rPr>
        <w:t xml:space="preserve"> for investigations and 30 days for consultancy projects</w:t>
      </w:r>
      <w:r w:rsidR="00D22961" w:rsidRPr="00F677FE">
        <w:rPr>
          <w:rFonts w:ascii="Corbel" w:hAnsi="Corbel" w:cs="Arial"/>
          <w:sz w:val="14"/>
          <w:szCs w:val="14"/>
        </w:rPr>
        <w:t>.  If there are any changes in the Client</w:t>
      </w:r>
      <w:r w:rsidR="0031604B" w:rsidRPr="00F677FE">
        <w:rPr>
          <w:rFonts w:ascii="Corbel" w:hAnsi="Corbel" w:cs="Arial"/>
          <w:sz w:val="14"/>
          <w:szCs w:val="14"/>
        </w:rPr>
        <w:t>’</w:t>
      </w:r>
      <w:r w:rsidR="00D22961" w:rsidRPr="00F677FE">
        <w:rPr>
          <w:rFonts w:ascii="Corbel" w:hAnsi="Corbel" w:cs="Arial"/>
          <w:sz w:val="14"/>
          <w:szCs w:val="14"/>
        </w:rPr>
        <w:t>s instructions or in the circumstances of the matter at any</w:t>
      </w:r>
      <w:r w:rsidR="0031604B" w:rsidRPr="00F677FE">
        <w:rPr>
          <w:rFonts w:ascii="Corbel" w:hAnsi="Corbel" w:cs="Arial"/>
          <w:sz w:val="14"/>
          <w:szCs w:val="14"/>
        </w:rPr>
        <w:t xml:space="preserve"> time these shall be reflected </w:t>
      </w:r>
      <w:r w:rsidR="00D22961" w:rsidRPr="00F677FE">
        <w:rPr>
          <w:rFonts w:ascii="Corbel" w:hAnsi="Corbel" w:cs="Arial"/>
          <w:sz w:val="14"/>
          <w:szCs w:val="14"/>
        </w:rPr>
        <w:t xml:space="preserve">in an amended </w:t>
      </w:r>
      <w:r w:rsidR="007912EB">
        <w:rPr>
          <w:rFonts w:ascii="Corbel" w:hAnsi="Corbel" w:cs="Arial"/>
          <w:sz w:val="14"/>
          <w:szCs w:val="14"/>
        </w:rPr>
        <w:t xml:space="preserve">proposal, </w:t>
      </w:r>
      <w:r w:rsidR="00D22961" w:rsidRPr="00F677FE">
        <w:rPr>
          <w:rFonts w:ascii="Corbel" w:hAnsi="Corbel" w:cs="Arial"/>
          <w:sz w:val="14"/>
          <w:szCs w:val="14"/>
        </w:rPr>
        <w:t xml:space="preserve">which shall be provided to the Client at the earliest opportunity.  In the event that </w:t>
      </w:r>
      <w:r>
        <w:rPr>
          <w:rFonts w:ascii="Corbel" w:hAnsi="Corbel" w:cs="Arial"/>
          <w:sz w:val="14"/>
          <w:szCs w:val="14"/>
        </w:rPr>
        <w:t>Hungary Eye</w:t>
      </w:r>
      <w:r w:rsidR="00D22961" w:rsidRPr="00F677FE">
        <w:rPr>
          <w:rFonts w:ascii="Corbel" w:hAnsi="Corbel" w:cs="Arial"/>
          <w:sz w:val="14"/>
          <w:szCs w:val="14"/>
        </w:rPr>
        <w:t xml:space="preserve"> </w:t>
      </w:r>
      <w:r w:rsidR="00860588">
        <w:rPr>
          <w:rFonts w:ascii="Corbel" w:hAnsi="Corbel" w:cs="Arial"/>
          <w:sz w:val="14"/>
          <w:szCs w:val="14"/>
        </w:rPr>
        <w:t>is</w:t>
      </w:r>
      <w:r w:rsidR="00D22961" w:rsidRPr="00F677FE">
        <w:rPr>
          <w:rFonts w:ascii="Corbel" w:hAnsi="Corbel" w:cs="Arial"/>
          <w:sz w:val="14"/>
          <w:szCs w:val="14"/>
        </w:rPr>
        <w:t xml:space="preserve"> unable to provide a</w:t>
      </w:r>
      <w:r w:rsidR="007912EB">
        <w:rPr>
          <w:rFonts w:ascii="Corbel" w:hAnsi="Corbel" w:cs="Arial"/>
          <w:sz w:val="14"/>
          <w:szCs w:val="14"/>
        </w:rPr>
        <w:t xml:space="preserve"> proposal</w:t>
      </w:r>
      <w:r w:rsidR="00D22961" w:rsidRPr="00F677FE">
        <w:rPr>
          <w:rFonts w:ascii="Corbel" w:hAnsi="Corbel" w:cs="Arial"/>
          <w:sz w:val="14"/>
          <w:szCs w:val="14"/>
        </w:rPr>
        <w:t xml:space="preserve">, </w:t>
      </w:r>
      <w:r>
        <w:rPr>
          <w:rFonts w:ascii="Corbel" w:hAnsi="Corbel" w:cs="Arial"/>
          <w:sz w:val="14"/>
          <w:szCs w:val="14"/>
        </w:rPr>
        <w:t>Hungary Eye</w:t>
      </w:r>
      <w:r w:rsidR="00D22961" w:rsidRPr="00F677FE">
        <w:rPr>
          <w:rFonts w:ascii="Corbel" w:hAnsi="Corbel" w:cs="Arial"/>
          <w:sz w:val="14"/>
          <w:szCs w:val="14"/>
        </w:rPr>
        <w:t xml:space="preserve"> shall keep the Client informed of the work in progress on a periodic basis or upon the Client</w:t>
      </w:r>
      <w:r w:rsidR="0031604B" w:rsidRPr="00F677FE">
        <w:rPr>
          <w:rFonts w:ascii="Corbel" w:hAnsi="Corbel" w:cs="Arial"/>
          <w:sz w:val="14"/>
          <w:szCs w:val="14"/>
        </w:rPr>
        <w:t>’</w:t>
      </w:r>
      <w:r w:rsidR="00D22961" w:rsidRPr="00F677FE">
        <w:rPr>
          <w:rFonts w:ascii="Corbel" w:hAnsi="Corbel" w:cs="Arial"/>
          <w:sz w:val="14"/>
          <w:szCs w:val="14"/>
        </w:rPr>
        <w:t>s request.</w:t>
      </w:r>
    </w:p>
    <w:p w14:paraId="657CF7A0" w14:textId="0DCEC183"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Where it is necessary to instruct a third party on behalf of the Client, including but not limited to external </w:t>
      </w:r>
      <w:r w:rsidR="007912EB">
        <w:rPr>
          <w:rFonts w:ascii="Corbel" w:hAnsi="Corbel" w:cs="Arial"/>
          <w:sz w:val="14"/>
          <w:szCs w:val="14"/>
        </w:rPr>
        <w:t>services</w:t>
      </w:r>
      <w:r w:rsidRPr="00F677FE">
        <w:rPr>
          <w:rFonts w:ascii="Corbel" w:hAnsi="Corbel" w:cs="Arial"/>
          <w:sz w:val="14"/>
          <w:szCs w:val="14"/>
        </w:rPr>
        <w:t xml:space="preserve">, </w:t>
      </w:r>
      <w:r w:rsidR="00F22FEF">
        <w:rPr>
          <w:rFonts w:ascii="Corbel" w:hAnsi="Corbel" w:cs="Arial"/>
          <w:sz w:val="14"/>
          <w:szCs w:val="14"/>
        </w:rPr>
        <w:t>Hungary Eye</w:t>
      </w:r>
      <w:r w:rsidRPr="00F677FE">
        <w:rPr>
          <w:rFonts w:ascii="Corbel" w:hAnsi="Corbel" w:cs="Arial"/>
          <w:sz w:val="14"/>
          <w:szCs w:val="14"/>
        </w:rPr>
        <w:t xml:space="preserve"> will do so as the Client’s agent and the Client shall be responsible for payment of the third parties fees.</w:t>
      </w:r>
    </w:p>
    <w:p w14:paraId="0634A9DE" w14:textId="3F9D4C8F" w:rsidR="00D22961" w:rsidRPr="00F677FE" w:rsidRDefault="00F22FEF" w:rsidP="00F677FE">
      <w:pPr>
        <w:pStyle w:val="Style2"/>
        <w:spacing w:after="0"/>
        <w:rPr>
          <w:rFonts w:ascii="Corbel" w:hAnsi="Corbel" w:cs="Arial"/>
          <w:sz w:val="14"/>
          <w:szCs w:val="14"/>
        </w:rPr>
      </w:pPr>
      <w:bookmarkStart w:id="6" w:name="_Ref61031182"/>
      <w:r>
        <w:rPr>
          <w:rFonts w:ascii="Corbel" w:hAnsi="Corbel" w:cs="Arial"/>
          <w:sz w:val="14"/>
          <w:szCs w:val="14"/>
        </w:rPr>
        <w:t>Hungary Eye</w:t>
      </w:r>
      <w:r w:rsidR="00D22961" w:rsidRPr="00F677FE">
        <w:rPr>
          <w:rFonts w:ascii="Corbel" w:hAnsi="Corbel" w:cs="Arial"/>
          <w:sz w:val="14"/>
          <w:szCs w:val="14"/>
        </w:rPr>
        <w:t xml:space="preserve"> may ask for </w:t>
      </w:r>
      <w:r w:rsidR="007824E7" w:rsidRPr="00F677FE">
        <w:rPr>
          <w:rFonts w:ascii="Corbel" w:hAnsi="Corbel" w:cs="Arial"/>
          <w:sz w:val="14"/>
          <w:szCs w:val="14"/>
        </w:rPr>
        <w:t xml:space="preserve">full/part </w:t>
      </w:r>
      <w:r w:rsidR="00D22961" w:rsidRPr="00F677FE">
        <w:rPr>
          <w:rFonts w:ascii="Corbel" w:hAnsi="Corbel" w:cs="Arial"/>
          <w:sz w:val="14"/>
          <w:szCs w:val="14"/>
        </w:rPr>
        <w:t>funds on account to cover initial fees and disbursements and</w:t>
      </w:r>
      <w:r w:rsidR="007824E7" w:rsidRPr="00F677FE">
        <w:rPr>
          <w:rFonts w:ascii="Corbel" w:hAnsi="Corbel" w:cs="Arial"/>
          <w:sz w:val="14"/>
          <w:szCs w:val="14"/>
        </w:rPr>
        <w:t>/or</w:t>
      </w:r>
      <w:r w:rsidR="00D22961" w:rsidRPr="00F677FE">
        <w:rPr>
          <w:rFonts w:ascii="Corbel" w:hAnsi="Corbel" w:cs="Arial"/>
          <w:sz w:val="14"/>
          <w:szCs w:val="14"/>
        </w:rPr>
        <w:t xml:space="preserve"> settlement of third parties’ fees.  Any request for any such monies shall not be an estimate or a cap on any fee and unless payment was made for a specified purpose, may be used to meet fees when invoiced to the Client.</w:t>
      </w:r>
      <w:bookmarkEnd w:id="6"/>
    </w:p>
    <w:p w14:paraId="2D655CFA" w14:textId="337FD4B4"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An </w:t>
      </w:r>
      <w:r w:rsidR="007824E7" w:rsidRPr="00F677FE">
        <w:rPr>
          <w:rFonts w:ascii="Corbel" w:hAnsi="Corbel" w:cs="Arial"/>
          <w:sz w:val="14"/>
          <w:szCs w:val="14"/>
        </w:rPr>
        <w:t>i</w:t>
      </w:r>
      <w:r w:rsidRPr="00F677FE">
        <w:rPr>
          <w:rFonts w:ascii="Corbel" w:hAnsi="Corbel" w:cs="Arial"/>
          <w:sz w:val="14"/>
          <w:szCs w:val="14"/>
        </w:rPr>
        <w:t xml:space="preserve">nvoice, or receipted invoice, will be rendered at the conclusion of a matter. </w:t>
      </w:r>
      <w:r w:rsidR="00F22FEF">
        <w:rPr>
          <w:rFonts w:ascii="Corbel" w:hAnsi="Corbel" w:cs="Arial"/>
          <w:sz w:val="14"/>
          <w:szCs w:val="14"/>
        </w:rPr>
        <w:t>Hungary Eye</w:t>
      </w:r>
      <w:r w:rsidRPr="00F677FE">
        <w:rPr>
          <w:rFonts w:ascii="Corbel" w:hAnsi="Corbel" w:cs="Arial"/>
          <w:sz w:val="14"/>
          <w:szCs w:val="14"/>
        </w:rPr>
        <w:t xml:space="preserve"> reserve the right to render interim invoices during the course of the </w:t>
      </w:r>
      <w:r w:rsidR="007912EB">
        <w:rPr>
          <w:rFonts w:ascii="Corbel" w:hAnsi="Corbel" w:cs="Arial"/>
          <w:sz w:val="14"/>
          <w:szCs w:val="14"/>
        </w:rPr>
        <w:t>s</w:t>
      </w:r>
      <w:r w:rsidR="00E91961">
        <w:rPr>
          <w:rFonts w:ascii="Corbel" w:hAnsi="Corbel" w:cs="Arial"/>
          <w:sz w:val="14"/>
          <w:szCs w:val="14"/>
        </w:rPr>
        <w:t>ervices</w:t>
      </w:r>
      <w:r w:rsidRPr="00F677FE">
        <w:rPr>
          <w:rFonts w:ascii="Corbel" w:hAnsi="Corbel" w:cs="Arial"/>
          <w:sz w:val="14"/>
          <w:szCs w:val="14"/>
        </w:rPr>
        <w:t xml:space="preserve"> provided.  Any particular billing requirements of the Client should be given to </w:t>
      </w:r>
      <w:r w:rsidR="00F22FEF">
        <w:rPr>
          <w:rFonts w:ascii="Corbel" w:hAnsi="Corbel" w:cs="Arial"/>
          <w:sz w:val="14"/>
          <w:szCs w:val="14"/>
        </w:rPr>
        <w:t>Hungary Eye</w:t>
      </w:r>
      <w:r w:rsidRPr="00F677FE">
        <w:rPr>
          <w:rFonts w:ascii="Corbel" w:hAnsi="Corbel" w:cs="Arial"/>
          <w:sz w:val="14"/>
          <w:szCs w:val="14"/>
        </w:rPr>
        <w:t xml:space="preserve"> prior to the </w:t>
      </w:r>
      <w:r w:rsidR="007912EB">
        <w:rPr>
          <w:rFonts w:ascii="Corbel" w:hAnsi="Corbel" w:cs="Arial"/>
          <w:sz w:val="14"/>
          <w:szCs w:val="14"/>
        </w:rPr>
        <w:t>s</w:t>
      </w:r>
      <w:r w:rsidR="00E91961">
        <w:rPr>
          <w:rFonts w:ascii="Corbel" w:hAnsi="Corbel" w:cs="Arial"/>
          <w:sz w:val="14"/>
          <w:szCs w:val="14"/>
        </w:rPr>
        <w:t>ervices</w:t>
      </w:r>
      <w:r w:rsidRPr="00F677FE">
        <w:rPr>
          <w:rFonts w:ascii="Corbel" w:hAnsi="Corbel" w:cs="Arial"/>
          <w:sz w:val="14"/>
          <w:szCs w:val="14"/>
        </w:rPr>
        <w:t xml:space="preserve"> commencing.</w:t>
      </w:r>
    </w:p>
    <w:p w14:paraId="24ACA68F" w14:textId="1584FE5D" w:rsidR="00D22961" w:rsidRDefault="00D22961" w:rsidP="00F677FE">
      <w:pPr>
        <w:pStyle w:val="Style2"/>
        <w:spacing w:after="0"/>
        <w:rPr>
          <w:rFonts w:ascii="Corbel" w:hAnsi="Corbel" w:cs="Arial"/>
          <w:sz w:val="14"/>
          <w:szCs w:val="14"/>
        </w:rPr>
      </w:pPr>
      <w:r w:rsidRPr="00F677FE">
        <w:rPr>
          <w:rFonts w:ascii="Corbel" w:hAnsi="Corbel" w:cs="Arial"/>
          <w:sz w:val="14"/>
          <w:szCs w:val="14"/>
        </w:rPr>
        <w:t xml:space="preserve">Bills are payable in accordance with </w:t>
      </w:r>
      <w:r w:rsidR="00F22FEF">
        <w:rPr>
          <w:rFonts w:ascii="Corbel" w:hAnsi="Corbel" w:cs="Arial"/>
          <w:sz w:val="14"/>
          <w:szCs w:val="14"/>
        </w:rPr>
        <w:t>Hungary Eye</w:t>
      </w:r>
      <w:r w:rsidR="003A55FC">
        <w:rPr>
          <w:rFonts w:ascii="Corbel" w:hAnsi="Corbel" w:cs="Arial"/>
          <w:sz w:val="14"/>
          <w:szCs w:val="14"/>
        </w:rPr>
        <w:t xml:space="preserve">’s </w:t>
      </w:r>
      <w:r w:rsidRPr="00F677FE">
        <w:rPr>
          <w:rFonts w:ascii="Corbel" w:hAnsi="Corbel" w:cs="Arial"/>
          <w:sz w:val="14"/>
          <w:szCs w:val="14"/>
        </w:rPr>
        <w:t>Payment Terms</w:t>
      </w:r>
      <w:r w:rsidR="0031604B" w:rsidRPr="00F677FE">
        <w:rPr>
          <w:rFonts w:ascii="Corbel" w:hAnsi="Corbel" w:cs="Arial"/>
          <w:sz w:val="14"/>
          <w:szCs w:val="14"/>
        </w:rPr>
        <w:t>,</w:t>
      </w:r>
      <w:r w:rsidRPr="00F677FE">
        <w:rPr>
          <w:rFonts w:ascii="Corbel" w:hAnsi="Corbel" w:cs="Arial"/>
          <w:sz w:val="14"/>
          <w:szCs w:val="14"/>
        </w:rPr>
        <w:t xml:space="preserve"> which </w:t>
      </w:r>
      <w:r w:rsidR="007824E7" w:rsidRPr="00F677FE">
        <w:rPr>
          <w:rFonts w:ascii="Corbel" w:hAnsi="Corbel" w:cs="Arial"/>
          <w:sz w:val="14"/>
          <w:szCs w:val="14"/>
        </w:rPr>
        <w:t>are</w:t>
      </w:r>
      <w:r w:rsidRPr="00F677FE">
        <w:rPr>
          <w:rFonts w:ascii="Corbel" w:hAnsi="Corbel" w:cs="Arial"/>
          <w:sz w:val="14"/>
          <w:szCs w:val="14"/>
        </w:rPr>
        <w:t xml:space="preserve"> outlined to you in accordance with </w:t>
      </w:r>
      <w:r w:rsidR="00860588">
        <w:rPr>
          <w:rFonts w:ascii="Corbel" w:hAnsi="Corbel" w:cs="Arial"/>
          <w:sz w:val="14"/>
          <w:szCs w:val="14"/>
        </w:rPr>
        <w:t>c</w:t>
      </w:r>
      <w:r w:rsidRPr="00F677FE">
        <w:rPr>
          <w:rFonts w:ascii="Corbel" w:hAnsi="Corbel" w:cs="Arial"/>
          <w:sz w:val="14"/>
          <w:szCs w:val="14"/>
        </w:rPr>
        <w:t xml:space="preserve">lause </w:t>
      </w:r>
      <w:r w:rsidR="00E21BD3">
        <w:rPr>
          <w:rFonts w:ascii="Corbel" w:hAnsi="Corbel" w:cs="Arial"/>
          <w:sz w:val="14"/>
          <w:szCs w:val="14"/>
        </w:rPr>
        <w:t>6.2</w:t>
      </w:r>
      <w:r w:rsidRPr="00F677FE">
        <w:rPr>
          <w:rFonts w:ascii="Corbel" w:hAnsi="Corbel" w:cs="Arial"/>
          <w:sz w:val="14"/>
          <w:szCs w:val="14"/>
        </w:rPr>
        <w:t xml:space="preserve"> and </w:t>
      </w:r>
      <w:r w:rsidR="00F22FEF">
        <w:rPr>
          <w:rFonts w:ascii="Corbel" w:hAnsi="Corbel" w:cs="Arial"/>
          <w:sz w:val="14"/>
          <w:szCs w:val="14"/>
        </w:rPr>
        <w:t>Hungary Eye</w:t>
      </w:r>
      <w:r w:rsidRPr="00F677FE">
        <w:rPr>
          <w:rFonts w:ascii="Corbel" w:hAnsi="Corbel" w:cs="Arial"/>
          <w:sz w:val="14"/>
          <w:szCs w:val="14"/>
        </w:rPr>
        <w:t xml:space="preserve"> reserve</w:t>
      </w:r>
      <w:r w:rsidR="00AC32CC">
        <w:rPr>
          <w:rFonts w:ascii="Corbel" w:hAnsi="Corbel" w:cs="Arial"/>
          <w:sz w:val="14"/>
          <w:szCs w:val="14"/>
        </w:rPr>
        <w:t>s</w:t>
      </w:r>
      <w:r w:rsidRPr="00F677FE">
        <w:rPr>
          <w:rFonts w:ascii="Corbel" w:hAnsi="Corbel" w:cs="Arial"/>
          <w:sz w:val="14"/>
          <w:szCs w:val="14"/>
        </w:rPr>
        <w:t xml:space="preserve"> the right to charge interest at </w:t>
      </w:r>
      <w:r w:rsidR="003013FE">
        <w:rPr>
          <w:rFonts w:ascii="Corbel" w:hAnsi="Corbel" w:cs="Arial"/>
          <w:sz w:val="14"/>
          <w:szCs w:val="14"/>
        </w:rPr>
        <w:t>4</w:t>
      </w:r>
      <w:r w:rsidRPr="00F677FE">
        <w:rPr>
          <w:rFonts w:ascii="Corbel" w:hAnsi="Corbel" w:cs="Arial"/>
          <w:sz w:val="14"/>
          <w:szCs w:val="14"/>
        </w:rPr>
        <w:t>% above the underlying base rate and other charges in relation to late payment and/or debt recovery.</w:t>
      </w:r>
    </w:p>
    <w:p w14:paraId="52F26176" w14:textId="77777777" w:rsidR="0088303A" w:rsidRPr="00F677FE" w:rsidRDefault="0088303A" w:rsidP="0088303A">
      <w:pPr>
        <w:pStyle w:val="Style2"/>
        <w:numPr>
          <w:ilvl w:val="0"/>
          <w:numId w:val="0"/>
        </w:numPr>
        <w:spacing w:after="0"/>
        <w:ind w:left="1418"/>
        <w:rPr>
          <w:rFonts w:ascii="Corbel" w:hAnsi="Corbel" w:cs="Arial"/>
          <w:sz w:val="14"/>
          <w:szCs w:val="14"/>
        </w:rPr>
      </w:pPr>
    </w:p>
    <w:p w14:paraId="0E7E7739"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7" w:name="_Ref61031255"/>
      <w:bookmarkStart w:id="8" w:name="_Ref61032328"/>
      <w:bookmarkStart w:id="9" w:name="_Toc69924877"/>
      <w:r w:rsidRPr="00F677FE">
        <w:rPr>
          <w:rFonts w:ascii="Corbel" w:hAnsi="Corbel" w:cs="Arial"/>
          <w:sz w:val="14"/>
          <w:szCs w:val="14"/>
        </w:rPr>
        <w:t>Confidentiality</w:t>
      </w:r>
      <w:bookmarkEnd w:id="7"/>
      <w:bookmarkEnd w:id="8"/>
      <w:bookmarkEnd w:id="9"/>
    </w:p>
    <w:p w14:paraId="24B06CD2" w14:textId="0E12F38F"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Each </w:t>
      </w:r>
      <w:r w:rsidR="00040D22">
        <w:rPr>
          <w:rFonts w:ascii="Corbel" w:hAnsi="Corbel" w:cs="Arial"/>
          <w:sz w:val="14"/>
          <w:szCs w:val="14"/>
        </w:rPr>
        <w:t>party</w:t>
      </w:r>
      <w:r w:rsidRPr="00F677FE">
        <w:rPr>
          <w:rFonts w:ascii="Corbel" w:hAnsi="Corbel" w:cs="Arial"/>
          <w:sz w:val="14"/>
          <w:szCs w:val="14"/>
        </w:rPr>
        <w:t xml:space="preserve"> undertakes that, except as provided by sub-</w:t>
      </w:r>
      <w:r w:rsidR="00860588">
        <w:rPr>
          <w:rFonts w:ascii="Corbel" w:hAnsi="Corbel" w:cs="Arial"/>
          <w:sz w:val="14"/>
          <w:szCs w:val="14"/>
        </w:rPr>
        <w:t>c</w:t>
      </w:r>
      <w:r w:rsidRPr="00F677FE">
        <w:rPr>
          <w:rFonts w:ascii="Corbel" w:hAnsi="Corbel" w:cs="Arial"/>
          <w:sz w:val="14"/>
          <w:szCs w:val="14"/>
        </w:rPr>
        <w:t xml:space="preserve">lause </w:t>
      </w:r>
      <w:r w:rsidR="001E3438">
        <w:rPr>
          <w:rFonts w:ascii="Corbel" w:hAnsi="Corbel" w:cs="Arial"/>
          <w:sz w:val="14"/>
          <w:szCs w:val="14"/>
        </w:rPr>
        <w:fldChar w:fldCharType="begin"/>
      </w:r>
      <w:r w:rsidR="001E3438">
        <w:rPr>
          <w:rFonts w:ascii="Corbel" w:hAnsi="Corbel" w:cs="Arial"/>
          <w:sz w:val="14"/>
          <w:szCs w:val="14"/>
        </w:rPr>
        <w:instrText xml:space="preserve"> REF _Ref61031570 \r \h </w:instrText>
      </w:r>
      <w:r w:rsidR="001E3438">
        <w:rPr>
          <w:rFonts w:ascii="Corbel" w:hAnsi="Corbel" w:cs="Arial"/>
          <w:sz w:val="14"/>
          <w:szCs w:val="14"/>
        </w:rPr>
      </w:r>
      <w:r w:rsidR="001E3438">
        <w:rPr>
          <w:rFonts w:ascii="Corbel" w:hAnsi="Corbel" w:cs="Arial"/>
          <w:sz w:val="14"/>
          <w:szCs w:val="14"/>
        </w:rPr>
        <w:fldChar w:fldCharType="separate"/>
      </w:r>
      <w:r w:rsidR="00B8449D">
        <w:rPr>
          <w:rFonts w:ascii="Corbel" w:hAnsi="Corbel" w:cs="Arial"/>
          <w:sz w:val="14"/>
          <w:szCs w:val="14"/>
        </w:rPr>
        <w:t>10.2</w:t>
      </w:r>
      <w:r w:rsidR="001E3438">
        <w:rPr>
          <w:rFonts w:ascii="Corbel" w:hAnsi="Corbel" w:cs="Arial"/>
          <w:sz w:val="14"/>
          <w:szCs w:val="14"/>
        </w:rPr>
        <w:fldChar w:fldCharType="end"/>
      </w:r>
      <w:r w:rsidRPr="00F677FE">
        <w:rPr>
          <w:rFonts w:ascii="Corbel" w:hAnsi="Corbel" w:cs="Arial"/>
          <w:sz w:val="14"/>
          <w:szCs w:val="14"/>
        </w:rPr>
        <w:t xml:space="preserve"> or as authorised in writing by the other </w:t>
      </w:r>
      <w:r w:rsidR="00040D22">
        <w:rPr>
          <w:rFonts w:ascii="Corbel" w:hAnsi="Corbel" w:cs="Arial"/>
          <w:sz w:val="14"/>
          <w:szCs w:val="14"/>
        </w:rPr>
        <w:t>p</w:t>
      </w:r>
      <w:r w:rsidRPr="00F677FE">
        <w:rPr>
          <w:rFonts w:ascii="Corbel" w:hAnsi="Corbel" w:cs="Arial"/>
          <w:sz w:val="14"/>
          <w:szCs w:val="14"/>
        </w:rPr>
        <w:t xml:space="preserve">arty, it shall, </w:t>
      </w:r>
      <w:proofErr w:type="gramStart"/>
      <w:r w:rsidRPr="00F677FE">
        <w:rPr>
          <w:rFonts w:ascii="Corbel" w:hAnsi="Corbel" w:cs="Arial"/>
          <w:sz w:val="14"/>
          <w:szCs w:val="14"/>
        </w:rPr>
        <w:t>at all times</w:t>
      </w:r>
      <w:proofErr w:type="gramEnd"/>
      <w:r w:rsidRPr="00F677FE">
        <w:rPr>
          <w:rFonts w:ascii="Corbel" w:hAnsi="Corbel" w:cs="Arial"/>
          <w:sz w:val="14"/>
          <w:szCs w:val="14"/>
        </w:rPr>
        <w:t xml:space="preserve"> during the continuance of this </w:t>
      </w:r>
      <w:r w:rsidR="00040D22">
        <w:rPr>
          <w:rFonts w:ascii="Corbel" w:hAnsi="Corbel" w:cs="Arial"/>
          <w:sz w:val="14"/>
          <w:szCs w:val="14"/>
        </w:rPr>
        <w:t>agreement</w:t>
      </w:r>
      <w:r w:rsidRPr="00F677FE">
        <w:rPr>
          <w:rFonts w:ascii="Corbel" w:hAnsi="Corbel" w:cs="Arial"/>
          <w:sz w:val="14"/>
          <w:szCs w:val="14"/>
        </w:rPr>
        <w:t xml:space="preserve"> and in perpetuity after its termination:</w:t>
      </w:r>
    </w:p>
    <w:p w14:paraId="1F4B8716" w14:textId="42FC40BE" w:rsidR="00D22961" w:rsidRPr="00F677FE" w:rsidRDefault="00D22961" w:rsidP="00F677FE">
      <w:pPr>
        <w:pStyle w:val="Style311"/>
        <w:spacing w:after="0"/>
        <w:rPr>
          <w:rFonts w:ascii="Corbel" w:hAnsi="Corbel" w:cs="Arial"/>
          <w:sz w:val="14"/>
          <w:szCs w:val="14"/>
        </w:rPr>
      </w:pPr>
      <w:bookmarkStart w:id="10" w:name="_Ref61031635"/>
      <w:r w:rsidRPr="00F677FE">
        <w:rPr>
          <w:rFonts w:ascii="Corbel" w:hAnsi="Corbel" w:cs="Arial"/>
          <w:sz w:val="14"/>
          <w:szCs w:val="14"/>
        </w:rPr>
        <w:t xml:space="preserve">keep confidential all </w:t>
      </w:r>
      <w:r w:rsidR="001C569D">
        <w:rPr>
          <w:rFonts w:ascii="Corbel" w:hAnsi="Corbel" w:cs="Arial"/>
          <w:sz w:val="14"/>
          <w:szCs w:val="14"/>
        </w:rPr>
        <w:t>c</w:t>
      </w:r>
      <w:r w:rsidRPr="00F677FE">
        <w:rPr>
          <w:rFonts w:ascii="Corbel" w:hAnsi="Corbel" w:cs="Arial"/>
          <w:sz w:val="14"/>
          <w:szCs w:val="14"/>
        </w:rPr>
        <w:t xml:space="preserve">onfidential </w:t>
      </w:r>
      <w:proofErr w:type="gramStart"/>
      <w:r w:rsidRPr="00F677FE">
        <w:rPr>
          <w:rFonts w:ascii="Corbel" w:hAnsi="Corbel" w:cs="Arial"/>
          <w:sz w:val="14"/>
          <w:szCs w:val="14"/>
        </w:rPr>
        <w:t>Information</w:t>
      </w:r>
      <w:bookmarkEnd w:id="10"/>
      <w:r w:rsidR="00B27478">
        <w:rPr>
          <w:rFonts w:ascii="Corbel" w:hAnsi="Corbel" w:cs="Arial"/>
          <w:sz w:val="14"/>
          <w:szCs w:val="14"/>
        </w:rPr>
        <w:t>;</w:t>
      </w:r>
      <w:proofErr w:type="gramEnd"/>
    </w:p>
    <w:p w14:paraId="2F8A25D1" w14:textId="28672D56" w:rsidR="00D22961" w:rsidRPr="00F677FE" w:rsidRDefault="00D22961" w:rsidP="00F677FE">
      <w:pPr>
        <w:pStyle w:val="Style311"/>
        <w:spacing w:after="0"/>
        <w:rPr>
          <w:rFonts w:ascii="Corbel" w:hAnsi="Corbel" w:cs="Arial"/>
          <w:sz w:val="14"/>
          <w:szCs w:val="14"/>
        </w:rPr>
      </w:pPr>
      <w:r w:rsidRPr="00F677FE">
        <w:rPr>
          <w:rFonts w:ascii="Corbel" w:hAnsi="Corbel" w:cs="Arial"/>
          <w:sz w:val="14"/>
          <w:szCs w:val="14"/>
        </w:rPr>
        <w:t xml:space="preserve">not disclose any </w:t>
      </w:r>
      <w:r w:rsidR="001C569D">
        <w:rPr>
          <w:rFonts w:ascii="Corbel" w:hAnsi="Corbel" w:cs="Arial"/>
          <w:sz w:val="14"/>
          <w:szCs w:val="14"/>
        </w:rPr>
        <w:t>c</w:t>
      </w:r>
      <w:r w:rsidRPr="00F677FE">
        <w:rPr>
          <w:rFonts w:ascii="Corbel" w:hAnsi="Corbel" w:cs="Arial"/>
          <w:sz w:val="14"/>
          <w:szCs w:val="14"/>
        </w:rPr>
        <w:t>onfidential Information to any other party</w:t>
      </w:r>
      <w:r w:rsidRPr="00F677FE">
        <w:rPr>
          <w:rFonts w:ascii="Corbel" w:hAnsi="Corbel" w:cs="Arial"/>
          <w:sz w:val="14"/>
          <w:szCs w:val="14"/>
          <w:lang w:val="en-GB"/>
        </w:rPr>
        <w:t xml:space="preserve"> unless agreed in advance or as required by law, or in response to an order of a </w:t>
      </w:r>
      <w:r w:rsidR="001C569D">
        <w:rPr>
          <w:rFonts w:ascii="Corbel" w:hAnsi="Corbel" w:cs="Arial"/>
          <w:sz w:val="14"/>
          <w:szCs w:val="14"/>
          <w:lang w:val="en-GB"/>
        </w:rPr>
        <w:t>c</w:t>
      </w:r>
      <w:r w:rsidRPr="00F677FE">
        <w:rPr>
          <w:rFonts w:ascii="Corbel" w:hAnsi="Corbel" w:cs="Arial"/>
          <w:sz w:val="14"/>
          <w:szCs w:val="14"/>
          <w:lang w:val="en-GB"/>
        </w:rPr>
        <w:t>ourt of competent jurisdiction</w:t>
      </w:r>
      <w:r w:rsidR="008D415B">
        <w:rPr>
          <w:rFonts w:ascii="Corbel" w:hAnsi="Corbel" w:cs="Arial"/>
          <w:sz w:val="14"/>
          <w:szCs w:val="14"/>
          <w:lang w:val="en-GB"/>
        </w:rPr>
        <w:t xml:space="preserve">. In this respect, </w:t>
      </w:r>
      <w:r w:rsidR="008D415B" w:rsidRPr="0088303A">
        <w:rPr>
          <w:rFonts w:ascii="Corbel" w:hAnsi="Corbel" w:cs="Arial"/>
          <w:b/>
          <w:bCs w:val="0"/>
          <w:sz w:val="14"/>
          <w:szCs w:val="14"/>
          <w:lang w:val="en-GB"/>
        </w:rPr>
        <w:t>please not</w:t>
      </w:r>
      <w:r w:rsidR="0088303A" w:rsidRPr="0088303A">
        <w:rPr>
          <w:rFonts w:ascii="Corbel" w:hAnsi="Corbel" w:cs="Arial"/>
          <w:b/>
          <w:bCs w:val="0"/>
          <w:sz w:val="14"/>
          <w:szCs w:val="14"/>
          <w:lang w:val="en-GB"/>
        </w:rPr>
        <w:t>e</w:t>
      </w:r>
      <w:r w:rsidR="008D415B" w:rsidRPr="0088303A">
        <w:rPr>
          <w:rFonts w:ascii="Corbel" w:hAnsi="Corbel" w:cs="Arial"/>
          <w:b/>
          <w:bCs w:val="0"/>
          <w:sz w:val="14"/>
          <w:szCs w:val="14"/>
          <w:lang w:val="en-GB"/>
        </w:rPr>
        <w:t xml:space="preserve"> that your name and address </w:t>
      </w:r>
      <w:r w:rsidR="0088303A" w:rsidRPr="0088303A">
        <w:rPr>
          <w:rFonts w:ascii="Corbel" w:hAnsi="Corbel" w:cs="Arial"/>
          <w:b/>
          <w:bCs w:val="0"/>
          <w:sz w:val="14"/>
          <w:szCs w:val="14"/>
          <w:lang w:val="en-GB"/>
        </w:rPr>
        <w:t xml:space="preserve">as the Client </w:t>
      </w:r>
      <w:r w:rsidR="008D415B" w:rsidRPr="0088303A">
        <w:rPr>
          <w:rFonts w:ascii="Corbel" w:hAnsi="Corbel" w:cs="Arial"/>
          <w:b/>
          <w:bCs w:val="0"/>
          <w:sz w:val="14"/>
          <w:szCs w:val="14"/>
          <w:lang w:val="en-GB"/>
        </w:rPr>
        <w:t xml:space="preserve">will be entered in our </w:t>
      </w:r>
      <w:r w:rsidR="008D415B" w:rsidRPr="0088303A">
        <w:rPr>
          <w:rFonts w:ascii="Corbel" w:hAnsi="Corbel" w:cs="Arial"/>
          <w:b/>
          <w:bCs w:val="0"/>
          <w:sz w:val="14"/>
          <w:szCs w:val="14"/>
          <w:lang w:val="en-GB"/>
        </w:rPr>
        <w:lastRenderedPageBreak/>
        <w:t>investigation logbook.</w:t>
      </w:r>
      <w:r w:rsidR="008D415B">
        <w:rPr>
          <w:rFonts w:ascii="Corbel" w:hAnsi="Corbel" w:cs="Arial"/>
          <w:sz w:val="14"/>
          <w:szCs w:val="14"/>
          <w:lang w:val="en-GB"/>
        </w:rPr>
        <w:t xml:space="preserve"> This may be inspected by Hungarian Police as our supervisory authority</w:t>
      </w:r>
      <w:r w:rsidR="0088303A">
        <w:rPr>
          <w:rFonts w:ascii="Corbel" w:hAnsi="Corbel" w:cs="Arial"/>
          <w:sz w:val="14"/>
          <w:szCs w:val="14"/>
          <w:lang w:val="en-GB"/>
        </w:rPr>
        <w:t>.</w:t>
      </w:r>
    </w:p>
    <w:p w14:paraId="61D9A00F" w14:textId="232C8C57" w:rsidR="00D22961" w:rsidRPr="00F677FE" w:rsidRDefault="00D22961" w:rsidP="00F677FE">
      <w:pPr>
        <w:pStyle w:val="Style311"/>
        <w:spacing w:after="0"/>
        <w:rPr>
          <w:rFonts w:ascii="Corbel" w:hAnsi="Corbel" w:cs="Arial"/>
          <w:sz w:val="14"/>
          <w:szCs w:val="14"/>
        </w:rPr>
      </w:pPr>
      <w:r w:rsidRPr="00F677FE">
        <w:rPr>
          <w:rFonts w:ascii="Corbel" w:hAnsi="Corbel" w:cs="Arial"/>
          <w:sz w:val="14"/>
          <w:szCs w:val="14"/>
        </w:rPr>
        <w:t xml:space="preserve">not use any </w:t>
      </w:r>
      <w:r w:rsidR="001C569D">
        <w:rPr>
          <w:rFonts w:ascii="Corbel" w:hAnsi="Corbel" w:cs="Arial"/>
          <w:sz w:val="14"/>
          <w:szCs w:val="14"/>
        </w:rPr>
        <w:t>c</w:t>
      </w:r>
      <w:r w:rsidRPr="00F677FE">
        <w:rPr>
          <w:rFonts w:ascii="Corbel" w:hAnsi="Corbel" w:cs="Arial"/>
          <w:sz w:val="14"/>
          <w:szCs w:val="14"/>
        </w:rPr>
        <w:t xml:space="preserve">onfidential Information for any purpose other than as contemplated by and subject to the terms of this </w:t>
      </w:r>
      <w:proofErr w:type="gramStart"/>
      <w:r w:rsidR="00040D22">
        <w:rPr>
          <w:rFonts w:ascii="Corbel" w:hAnsi="Corbel" w:cs="Arial"/>
          <w:sz w:val="14"/>
          <w:szCs w:val="14"/>
        </w:rPr>
        <w:t>agreement</w:t>
      </w:r>
      <w:r w:rsidR="00B27478">
        <w:rPr>
          <w:rFonts w:ascii="Corbel" w:hAnsi="Corbel" w:cs="Arial"/>
          <w:sz w:val="14"/>
          <w:szCs w:val="14"/>
        </w:rPr>
        <w:t>;</w:t>
      </w:r>
      <w:proofErr w:type="gramEnd"/>
    </w:p>
    <w:p w14:paraId="74DE572F" w14:textId="3AC14073" w:rsidR="00D22961" w:rsidRPr="00F677FE" w:rsidRDefault="00D22961" w:rsidP="00F677FE">
      <w:pPr>
        <w:pStyle w:val="Style311"/>
        <w:spacing w:after="0"/>
        <w:rPr>
          <w:rFonts w:ascii="Corbel" w:hAnsi="Corbel" w:cs="Arial"/>
          <w:sz w:val="14"/>
          <w:szCs w:val="14"/>
        </w:rPr>
      </w:pPr>
      <w:bookmarkStart w:id="11" w:name="_Ref61031706"/>
      <w:r w:rsidRPr="00F677FE">
        <w:rPr>
          <w:rFonts w:ascii="Corbel" w:hAnsi="Corbel" w:cs="Arial"/>
          <w:sz w:val="14"/>
          <w:szCs w:val="14"/>
        </w:rPr>
        <w:t xml:space="preserve">not make any copies </w:t>
      </w:r>
      <w:proofErr w:type="gramStart"/>
      <w:r w:rsidRPr="00F677FE">
        <w:rPr>
          <w:rFonts w:ascii="Corbel" w:hAnsi="Corbel" w:cs="Arial"/>
          <w:sz w:val="14"/>
          <w:szCs w:val="14"/>
        </w:rPr>
        <w:t>of,</w:t>
      </w:r>
      <w:proofErr w:type="gramEnd"/>
      <w:r w:rsidRPr="00F677FE">
        <w:rPr>
          <w:rFonts w:ascii="Corbel" w:hAnsi="Corbel" w:cs="Arial"/>
          <w:sz w:val="14"/>
          <w:szCs w:val="14"/>
        </w:rPr>
        <w:t xml:space="preserve"> record in any way or part with possession of any </w:t>
      </w:r>
      <w:r w:rsidR="001C569D">
        <w:rPr>
          <w:rFonts w:ascii="Corbel" w:hAnsi="Corbel" w:cs="Arial"/>
          <w:sz w:val="14"/>
          <w:szCs w:val="14"/>
        </w:rPr>
        <w:t>c</w:t>
      </w:r>
      <w:r w:rsidRPr="00F677FE">
        <w:rPr>
          <w:rFonts w:ascii="Corbel" w:hAnsi="Corbel" w:cs="Arial"/>
          <w:sz w:val="14"/>
          <w:szCs w:val="14"/>
        </w:rPr>
        <w:t>onfidential Information; and</w:t>
      </w:r>
      <w:bookmarkEnd w:id="11"/>
      <w:r w:rsidR="007824E7" w:rsidRPr="00F677FE">
        <w:rPr>
          <w:rFonts w:ascii="Corbel" w:hAnsi="Corbel" w:cs="Arial"/>
          <w:sz w:val="14"/>
          <w:szCs w:val="14"/>
        </w:rPr>
        <w:t xml:space="preserve"> </w:t>
      </w:r>
    </w:p>
    <w:p w14:paraId="10C389F5" w14:textId="1D8BDCB8" w:rsidR="00D22961" w:rsidRPr="00F677FE" w:rsidRDefault="00D22961" w:rsidP="00F677FE">
      <w:pPr>
        <w:pStyle w:val="Style311"/>
        <w:spacing w:after="0"/>
        <w:rPr>
          <w:rFonts w:ascii="Corbel" w:hAnsi="Corbel" w:cs="Arial"/>
          <w:sz w:val="14"/>
          <w:szCs w:val="14"/>
        </w:rPr>
      </w:pPr>
      <w:bookmarkStart w:id="12" w:name="_Ref61031669"/>
      <w:r w:rsidRPr="00F677FE">
        <w:rPr>
          <w:rFonts w:ascii="Corbel" w:hAnsi="Corbel" w:cs="Arial"/>
          <w:sz w:val="14"/>
          <w:szCs w:val="14"/>
        </w:rPr>
        <w:t xml:space="preserve">ensure that none of its directors, officers, employees, agents, sub-contractors or advisers does any act which, if done by that </w:t>
      </w:r>
      <w:r w:rsidR="00040D22">
        <w:rPr>
          <w:rFonts w:ascii="Corbel" w:hAnsi="Corbel" w:cs="Arial"/>
          <w:sz w:val="14"/>
          <w:szCs w:val="14"/>
        </w:rPr>
        <w:t>p</w:t>
      </w:r>
      <w:r w:rsidRPr="00F677FE">
        <w:rPr>
          <w:rFonts w:ascii="Corbel" w:hAnsi="Corbel" w:cs="Arial"/>
          <w:sz w:val="14"/>
          <w:szCs w:val="14"/>
        </w:rPr>
        <w:t>arty, would be a breach of the provisions of sub-</w:t>
      </w:r>
      <w:r w:rsidR="001C569D">
        <w:rPr>
          <w:rFonts w:ascii="Corbel" w:hAnsi="Corbel" w:cs="Arial"/>
          <w:sz w:val="14"/>
          <w:szCs w:val="14"/>
        </w:rPr>
        <w:t>c</w:t>
      </w:r>
      <w:r w:rsidRPr="00F677FE">
        <w:rPr>
          <w:rFonts w:ascii="Corbel" w:hAnsi="Corbel" w:cs="Arial"/>
          <w:sz w:val="14"/>
          <w:szCs w:val="14"/>
        </w:rPr>
        <w:t xml:space="preserve">lauses </w:t>
      </w:r>
      <w:r w:rsidR="001E3438">
        <w:rPr>
          <w:rFonts w:ascii="Corbel" w:hAnsi="Corbel" w:cs="Arial"/>
          <w:sz w:val="14"/>
          <w:szCs w:val="14"/>
        </w:rPr>
        <w:fldChar w:fldCharType="begin"/>
      </w:r>
      <w:r w:rsidR="001E3438">
        <w:rPr>
          <w:rFonts w:ascii="Corbel" w:hAnsi="Corbel" w:cs="Arial"/>
          <w:sz w:val="14"/>
          <w:szCs w:val="14"/>
        </w:rPr>
        <w:instrText xml:space="preserve"> REF _Ref61031635 \r \h </w:instrText>
      </w:r>
      <w:r w:rsidR="001E3438">
        <w:rPr>
          <w:rFonts w:ascii="Corbel" w:hAnsi="Corbel" w:cs="Arial"/>
          <w:sz w:val="14"/>
          <w:szCs w:val="14"/>
        </w:rPr>
      </w:r>
      <w:r w:rsidR="001E3438">
        <w:rPr>
          <w:rFonts w:ascii="Corbel" w:hAnsi="Corbel" w:cs="Arial"/>
          <w:sz w:val="14"/>
          <w:szCs w:val="14"/>
        </w:rPr>
        <w:fldChar w:fldCharType="separate"/>
      </w:r>
      <w:r w:rsidR="00B8449D">
        <w:rPr>
          <w:rFonts w:ascii="Corbel" w:hAnsi="Corbel" w:cs="Arial"/>
          <w:sz w:val="14"/>
          <w:szCs w:val="14"/>
        </w:rPr>
        <w:t>7.1.1</w:t>
      </w:r>
      <w:r w:rsidR="001E3438">
        <w:rPr>
          <w:rFonts w:ascii="Corbel" w:hAnsi="Corbel" w:cs="Arial"/>
          <w:sz w:val="14"/>
          <w:szCs w:val="14"/>
        </w:rPr>
        <w:fldChar w:fldCharType="end"/>
      </w:r>
      <w:r w:rsidRPr="00F677FE">
        <w:rPr>
          <w:rFonts w:ascii="Corbel" w:hAnsi="Corbel" w:cs="Arial"/>
          <w:sz w:val="14"/>
          <w:szCs w:val="14"/>
        </w:rPr>
        <w:t xml:space="preserve"> to </w:t>
      </w:r>
      <w:r w:rsidR="001E3438">
        <w:rPr>
          <w:rFonts w:ascii="Corbel" w:hAnsi="Corbel" w:cs="Arial"/>
          <w:sz w:val="14"/>
          <w:szCs w:val="14"/>
        </w:rPr>
        <w:fldChar w:fldCharType="begin"/>
      </w:r>
      <w:r w:rsidR="001E3438">
        <w:rPr>
          <w:rFonts w:ascii="Corbel" w:hAnsi="Corbel" w:cs="Arial"/>
          <w:sz w:val="14"/>
          <w:szCs w:val="14"/>
        </w:rPr>
        <w:instrText xml:space="preserve"> REF _Ref61031706 \r \h </w:instrText>
      </w:r>
      <w:r w:rsidR="001E3438">
        <w:rPr>
          <w:rFonts w:ascii="Corbel" w:hAnsi="Corbel" w:cs="Arial"/>
          <w:sz w:val="14"/>
          <w:szCs w:val="14"/>
        </w:rPr>
      </w:r>
      <w:r w:rsidR="001E3438">
        <w:rPr>
          <w:rFonts w:ascii="Corbel" w:hAnsi="Corbel" w:cs="Arial"/>
          <w:sz w:val="14"/>
          <w:szCs w:val="14"/>
        </w:rPr>
        <w:fldChar w:fldCharType="separate"/>
      </w:r>
      <w:r w:rsidR="00B8449D">
        <w:rPr>
          <w:rFonts w:ascii="Corbel" w:hAnsi="Corbel" w:cs="Arial"/>
          <w:sz w:val="14"/>
          <w:szCs w:val="14"/>
        </w:rPr>
        <w:t>7.1.4</w:t>
      </w:r>
      <w:r w:rsidR="001E3438">
        <w:rPr>
          <w:rFonts w:ascii="Corbel" w:hAnsi="Corbel" w:cs="Arial"/>
          <w:sz w:val="14"/>
          <w:szCs w:val="14"/>
        </w:rPr>
        <w:fldChar w:fldCharType="end"/>
      </w:r>
      <w:r w:rsidRPr="00F677FE">
        <w:rPr>
          <w:rFonts w:ascii="Corbel" w:hAnsi="Corbel" w:cs="Arial"/>
          <w:sz w:val="14"/>
          <w:szCs w:val="14"/>
        </w:rPr>
        <w:t xml:space="preserve"> above.</w:t>
      </w:r>
      <w:bookmarkEnd w:id="12"/>
    </w:p>
    <w:p w14:paraId="3890346D" w14:textId="1942F87D" w:rsidR="00D22961" w:rsidRDefault="00D22961" w:rsidP="00F677FE">
      <w:pPr>
        <w:pStyle w:val="Style2"/>
        <w:spacing w:after="0"/>
        <w:rPr>
          <w:rFonts w:ascii="Corbel" w:hAnsi="Corbel" w:cs="Arial"/>
          <w:sz w:val="14"/>
          <w:szCs w:val="14"/>
        </w:rPr>
      </w:pPr>
      <w:r w:rsidRPr="00F677FE">
        <w:rPr>
          <w:rFonts w:ascii="Corbel" w:hAnsi="Corbel" w:cs="Arial"/>
          <w:sz w:val="14"/>
          <w:szCs w:val="14"/>
        </w:rPr>
        <w:t xml:space="preserve">The provisions of this </w:t>
      </w:r>
      <w:r w:rsidR="00860588">
        <w:rPr>
          <w:rFonts w:ascii="Corbel" w:hAnsi="Corbel" w:cs="Arial"/>
          <w:sz w:val="14"/>
          <w:szCs w:val="14"/>
        </w:rPr>
        <w:t>cl</w:t>
      </w:r>
      <w:r w:rsidRPr="00F677FE">
        <w:rPr>
          <w:rFonts w:ascii="Corbel" w:hAnsi="Corbel" w:cs="Arial"/>
          <w:sz w:val="14"/>
          <w:szCs w:val="14"/>
        </w:rPr>
        <w:t xml:space="preserve">ause </w:t>
      </w:r>
      <w:r w:rsidR="003013FE">
        <w:rPr>
          <w:rFonts w:ascii="Corbel" w:hAnsi="Corbel" w:cs="Arial"/>
          <w:sz w:val="14"/>
          <w:szCs w:val="14"/>
        </w:rPr>
        <w:fldChar w:fldCharType="begin"/>
      </w:r>
      <w:r w:rsidR="003013FE">
        <w:rPr>
          <w:rFonts w:ascii="Corbel" w:hAnsi="Corbel" w:cs="Arial"/>
          <w:sz w:val="14"/>
          <w:szCs w:val="14"/>
        </w:rPr>
        <w:instrText xml:space="preserve"> REF _Ref61031255 \r \h </w:instrText>
      </w:r>
      <w:r w:rsidR="003013FE">
        <w:rPr>
          <w:rFonts w:ascii="Corbel" w:hAnsi="Corbel" w:cs="Arial"/>
          <w:sz w:val="14"/>
          <w:szCs w:val="14"/>
        </w:rPr>
      </w:r>
      <w:r w:rsidR="003013FE">
        <w:rPr>
          <w:rFonts w:ascii="Corbel" w:hAnsi="Corbel" w:cs="Arial"/>
          <w:sz w:val="14"/>
          <w:szCs w:val="14"/>
        </w:rPr>
        <w:fldChar w:fldCharType="separate"/>
      </w:r>
      <w:r w:rsidR="00B8449D">
        <w:rPr>
          <w:rFonts w:ascii="Corbel" w:hAnsi="Corbel" w:cs="Arial"/>
          <w:sz w:val="14"/>
          <w:szCs w:val="14"/>
        </w:rPr>
        <w:t>7</w:t>
      </w:r>
      <w:r w:rsidR="003013FE">
        <w:rPr>
          <w:rFonts w:ascii="Corbel" w:hAnsi="Corbel" w:cs="Arial"/>
          <w:sz w:val="14"/>
          <w:szCs w:val="14"/>
        </w:rPr>
        <w:fldChar w:fldCharType="end"/>
      </w:r>
      <w:r w:rsidRPr="00F677FE">
        <w:rPr>
          <w:rFonts w:ascii="Corbel" w:hAnsi="Corbel" w:cs="Arial"/>
          <w:sz w:val="14"/>
          <w:szCs w:val="14"/>
        </w:rPr>
        <w:t xml:space="preserve"> shall continue in force in accordance with its terms indefinitely, notwithstanding the termination of this </w:t>
      </w:r>
      <w:r w:rsidR="00040D22">
        <w:rPr>
          <w:rFonts w:ascii="Corbel" w:hAnsi="Corbel" w:cs="Arial"/>
          <w:sz w:val="14"/>
          <w:szCs w:val="14"/>
        </w:rPr>
        <w:t>agreement</w:t>
      </w:r>
      <w:r w:rsidRPr="00F677FE">
        <w:rPr>
          <w:rFonts w:ascii="Corbel" w:hAnsi="Corbel" w:cs="Arial"/>
          <w:sz w:val="14"/>
          <w:szCs w:val="14"/>
        </w:rPr>
        <w:t xml:space="preserve"> for any reason.</w:t>
      </w:r>
    </w:p>
    <w:p w14:paraId="39438863" w14:textId="77777777" w:rsidR="0088303A" w:rsidRPr="00F677FE" w:rsidRDefault="0088303A" w:rsidP="0088303A">
      <w:pPr>
        <w:pStyle w:val="Style2"/>
        <w:numPr>
          <w:ilvl w:val="0"/>
          <w:numId w:val="0"/>
        </w:numPr>
        <w:spacing w:after="0"/>
        <w:ind w:left="1418"/>
        <w:rPr>
          <w:rFonts w:ascii="Corbel" w:hAnsi="Corbel" w:cs="Arial"/>
          <w:sz w:val="14"/>
          <w:szCs w:val="14"/>
        </w:rPr>
      </w:pPr>
    </w:p>
    <w:p w14:paraId="69A4F1E9"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13" w:name="_Ref61031737"/>
      <w:bookmarkStart w:id="14" w:name="_Toc69924878"/>
      <w:r w:rsidRPr="00F677FE">
        <w:rPr>
          <w:rFonts w:ascii="Corbel" w:hAnsi="Corbel" w:cs="Arial"/>
          <w:sz w:val="14"/>
          <w:szCs w:val="14"/>
        </w:rPr>
        <w:t>Limitation of Liability</w:t>
      </w:r>
      <w:bookmarkEnd w:id="13"/>
      <w:bookmarkEnd w:id="14"/>
    </w:p>
    <w:p w14:paraId="77E176A5" w14:textId="31753462"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This </w:t>
      </w:r>
      <w:r w:rsidR="00860588">
        <w:rPr>
          <w:rFonts w:ascii="Corbel" w:hAnsi="Corbel" w:cs="Arial"/>
          <w:sz w:val="14"/>
          <w:szCs w:val="14"/>
        </w:rPr>
        <w:t>c</w:t>
      </w:r>
      <w:r w:rsidRPr="00F677FE">
        <w:rPr>
          <w:rFonts w:ascii="Corbel" w:hAnsi="Corbel" w:cs="Arial"/>
          <w:sz w:val="14"/>
          <w:szCs w:val="14"/>
        </w:rPr>
        <w:t xml:space="preserve">lause </w:t>
      </w:r>
      <w:r w:rsidR="001E3438">
        <w:rPr>
          <w:rFonts w:ascii="Corbel" w:hAnsi="Corbel" w:cs="Arial"/>
          <w:sz w:val="14"/>
          <w:szCs w:val="14"/>
        </w:rPr>
        <w:fldChar w:fldCharType="begin"/>
      </w:r>
      <w:r w:rsidR="001E3438">
        <w:rPr>
          <w:rFonts w:ascii="Corbel" w:hAnsi="Corbel" w:cs="Arial"/>
          <w:sz w:val="14"/>
          <w:szCs w:val="14"/>
        </w:rPr>
        <w:instrText xml:space="preserve"> REF _Ref61031737 \r \h </w:instrText>
      </w:r>
      <w:r w:rsidR="001E3438">
        <w:rPr>
          <w:rFonts w:ascii="Corbel" w:hAnsi="Corbel" w:cs="Arial"/>
          <w:sz w:val="14"/>
          <w:szCs w:val="14"/>
        </w:rPr>
      </w:r>
      <w:r w:rsidR="001E3438">
        <w:rPr>
          <w:rFonts w:ascii="Corbel" w:hAnsi="Corbel" w:cs="Arial"/>
          <w:sz w:val="14"/>
          <w:szCs w:val="14"/>
        </w:rPr>
        <w:fldChar w:fldCharType="separate"/>
      </w:r>
      <w:r w:rsidR="00B8449D">
        <w:rPr>
          <w:rFonts w:ascii="Corbel" w:hAnsi="Corbel" w:cs="Arial"/>
          <w:sz w:val="14"/>
          <w:szCs w:val="14"/>
        </w:rPr>
        <w:t>8</w:t>
      </w:r>
      <w:r w:rsidR="001E3438">
        <w:rPr>
          <w:rFonts w:ascii="Corbel" w:hAnsi="Corbel" w:cs="Arial"/>
          <w:sz w:val="14"/>
          <w:szCs w:val="14"/>
        </w:rPr>
        <w:fldChar w:fldCharType="end"/>
      </w:r>
      <w:r w:rsidRPr="00F677FE">
        <w:rPr>
          <w:rFonts w:ascii="Corbel" w:hAnsi="Corbel" w:cs="Arial"/>
          <w:sz w:val="14"/>
          <w:szCs w:val="14"/>
        </w:rPr>
        <w:t xml:space="preserve"> sets out the entire financial liability of the </w:t>
      </w:r>
      <w:r w:rsidR="002E37CE">
        <w:rPr>
          <w:rFonts w:ascii="Corbel" w:hAnsi="Corbel" w:cs="Arial"/>
          <w:sz w:val="14"/>
          <w:szCs w:val="14"/>
        </w:rPr>
        <w:t>p</w:t>
      </w:r>
      <w:r w:rsidRPr="00F677FE">
        <w:rPr>
          <w:rFonts w:ascii="Corbel" w:hAnsi="Corbel" w:cs="Arial"/>
          <w:sz w:val="14"/>
          <w:szCs w:val="14"/>
        </w:rPr>
        <w:t xml:space="preserve">arties (including that for the acts or omissions of their employees, agents or subcontractors) to each other for any breach of this </w:t>
      </w:r>
      <w:r w:rsidR="00040D22">
        <w:rPr>
          <w:rFonts w:ascii="Corbel" w:hAnsi="Corbel" w:cs="Arial"/>
          <w:sz w:val="14"/>
          <w:szCs w:val="14"/>
        </w:rPr>
        <w:t>agreement</w:t>
      </w:r>
      <w:r w:rsidRPr="00F677FE">
        <w:rPr>
          <w:rFonts w:ascii="Corbel" w:hAnsi="Corbel" w:cs="Arial"/>
          <w:sz w:val="14"/>
          <w:szCs w:val="14"/>
        </w:rPr>
        <w:t xml:space="preserve">; any use made by the Client of </w:t>
      </w:r>
      <w:r w:rsidR="002E37CE">
        <w:rPr>
          <w:rFonts w:ascii="Corbel" w:hAnsi="Corbel" w:cs="Arial"/>
          <w:sz w:val="14"/>
          <w:szCs w:val="14"/>
        </w:rPr>
        <w:t>s</w:t>
      </w:r>
      <w:r w:rsidR="00E91961">
        <w:rPr>
          <w:rFonts w:ascii="Corbel" w:hAnsi="Corbel" w:cs="Arial"/>
          <w:sz w:val="14"/>
          <w:szCs w:val="14"/>
        </w:rPr>
        <w:t>ervices</w:t>
      </w:r>
      <w:r w:rsidRPr="00F677FE">
        <w:rPr>
          <w:rFonts w:ascii="Corbel" w:hAnsi="Corbel" w:cs="Arial"/>
          <w:sz w:val="14"/>
          <w:szCs w:val="14"/>
        </w:rPr>
        <w:t xml:space="preserve">; and any representation, statement or tortious act or omission (including, but not limited to, negligence and breach of statutory duty) arising out of or in connection with this </w:t>
      </w:r>
      <w:r w:rsidR="00040D22">
        <w:rPr>
          <w:rFonts w:ascii="Corbel" w:hAnsi="Corbel" w:cs="Arial"/>
          <w:sz w:val="14"/>
          <w:szCs w:val="14"/>
        </w:rPr>
        <w:t>agreement</w:t>
      </w:r>
      <w:r w:rsidRPr="00F677FE">
        <w:rPr>
          <w:rFonts w:ascii="Corbel" w:hAnsi="Corbel" w:cs="Arial"/>
          <w:sz w:val="14"/>
          <w:szCs w:val="14"/>
        </w:rPr>
        <w:t>.</w:t>
      </w:r>
    </w:p>
    <w:p w14:paraId="1F919393" w14:textId="7D186D18" w:rsidR="00D22961" w:rsidRPr="00F677FE" w:rsidRDefault="00D22961" w:rsidP="00F677FE">
      <w:pPr>
        <w:pStyle w:val="Style2"/>
        <w:spacing w:after="0"/>
        <w:rPr>
          <w:rFonts w:ascii="Corbel" w:hAnsi="Corbel" w:cs="Arial"/>
          <w:sz w:val="14"/>
          <w:szCs w:val="14"/>
        </w:rPr>
      </w:pPr>
      <w:bookmarkStart w:id="15" w:name="_Ref61031807"/>
      <w:r w:rsidRPr="00F677FE">
        <w:rPr>
          <w:rFonts w:ascii="Corbel" w:hAnsi="Corbel" w:cs="Arial"/>
          <w:sz w:val="14"/>
          <w:szCs w:val="14"/>
        </w:rPr>
        <w:t xml:space="preserve">Neither </w:t>
      </w:r>
      <w:r w:rsidR="00040D22">
        <w:rPr>
          <w:rFonts w:ascii="Corbel" w:hAnsi="Corbel" w:cs="Arial"/>
          <w:sz w:val="14"/>
          <w:szCs w:val="14"/>
        </w:rPr>
        <w:t>p</w:t>
      </w:r>
      <w:r w:rsidRPr="00F677FE">
        <w:rPr>
          <w:rFonts w:ascii="Corbel" w:hAnsi="Corbel" w:cs="Arial"/>
          <w:sz w:val="14"/>
          <w:szCs w:val="14"/>
        </w:rPr>
        <w:t xml:space="preserve">arty shall be liable to the other, whether in contract, tort (including negligence), restitution, or for breach of statutory duty or misrepresentation for any loss of profit, loss of goodwill, loss of business opportunity, loss of anticipated saving, loss or corruption of any data or information, or any special, indirect or consequential damage or loss that may be suffered by the other </w:t>
      </w:r>
      <w:r w:rsidR="00040D22">
        <w:rPr>
          <w:rFonts w:ascii="Corbel" w:hAnsi="Corbel" w:cs="Arial"/>
          <w:sz w:val="14"/>
          <w:szCs w:val="14"/>
        </w:rPr>
        <w:t>p</w:t>
      </w:r>
      <w:r w:rsidRPr="00F677FE">
        <w:rPr>
          <w:rFonts w:ascii="Corbel" w:hAnsi="Corbel" w:cs="Arial"/>
          <w:sz w:val="14"/>
          <w:szCs w:val="14"/>
        </w:rPr>
        <w:t xml:space="preserve">arty that arises out of or in connection with this </w:t>
      </w:r>
      <w:r w:rsidR="00040D22">
        <w:rPr>
          <w:rFonts w:ascii="Corbel" w:hAnsi="Corbel" w:cs="Arial"/>
          <w:sz w:val="14"/>
          <w:szCs w:val="14"/>
        </w:rPr>
        <w:t>agreement</w:t>
      </w:r>
      <w:r w:rsidRPr="00F677FE">
        <w:rPr>
          <w:rFonts w:ascii="Corbel" w:hAnsi="Corbel" w:cs="Arial"/>
          <w:sz w:val="14"/>
          <w:szCs w:val="14"/>
        </w:rPr>
        <w:t>.</w:t>
      </w:r>
      <w:bookmarkEnd w:id="15"/>
    </w:p>
    <w:p w14:paraId="2ED73D27" w14:textId="6ED4018C" w:rsidR="00D22961" w:rsidRDefault="00D22961" w:rsidP="00F677FE">
      <w:pPr>
        <w:pStyle w:val="Style2"/>
        <w:spacing w:after="0"/>
        <w:rPr>
          <w:rFonts w:ascii="Corbel" w:hAnsi="Corbel" w:cs="Arial"/>
          <w:sz w:val="14"/>
          <w:szCs w:val="14"/>
        </w:rPr>
      </w:pPr>
      <w:r w:rsidRPr="00F677FE">
        <w:rPr>
          <w:rFonts w:ascii="Corbel" w:hAnsi="Corbel" w:cs="Arial"/>
          <w:sz w:val="14"/>
          <w:szCs w:val="14"/>
        </w:rPr>
        <w:t xml:space="preserve">Without prejudice to </w:t>
      </w:r>
      <w:r w:rsidR="001E3438">
        <w:rPr>
          <w:rFonts w:ascii="Corbel" w:hAnsi="Corbel" w:cs="Arial"/>
          <w:sz w:val="14"/>
          <w:szCs w:val="14"/>
        </w:rPr>
        <w:t>sub-</w:t>
      </w:r>
      <w:r w:rsidR="00860588">
        <w:rPr>
          <w:rFonts w:ascii="Corbel" w:hAnsi="Corbel" w:cs="Arial"/>
          <w:sz w:val="14"/>
          <w:szCs w:val="14"/>
        </w:rPr>
        <w:t>c</w:t>
      </w:r>
      <w:r w:rsidRPr="00F677FE">
        <w:rPr>
          <w:rFonts w:ascii="Corbel" w:hAnsi="Corbel" w:cs="Arial"/>
          <w:sz w:val="14"/>
          <w:szCs w:val="14"/>
        </w:rPr>
        <w:t xml:space="preserve">lause </w:t>
      </w:r>
      <w:r w:rsidR="001E3438">
        <w:rPr>
          <w:rFonts w:ascii="Corbel" w:hAnsi="Corbel" w:cs="Arial"/>
          <w:sz w:val="14"/>
          <w:szCs w:val="14"/>
        </w:rPr>
        <w:fldChar w:fldCharType="begin"/>
      </w:r>
      <w:r w:rsidR="001E3438">
        <w:rPr>
          <w:rFonts w:ascii="Corbel" w:hAnsi="Corbel" w:cs="Arial"/>
          <w:sz w:val="14"/>
          <w:szCs w:val="14"/>
        </w:rPr>
        <w:instrText xml:space="preserve"> REF _Ref61031807 \r \h </w:instrText>
      </w:r>
      <w:r w:rsidR="001E3438">
        <w:rPr>
          <w:rFonts w:ascii="Corbel" w:hAnsi="Corbel" w:cs="Arial"/>
          <w:sz w:val="14"/>
          <w:szCs w:val="14"/>
        </w:rPr>
      </w:r>
      <w:r w:rsidR="001E3438">
        <w:rPr>
          <w:rFonts w:ascii="Corbel" w:hAnsi="Corbel" w:cs="Arial"/>
          <w:sz w:val="14"/>
          <w:szCs w:val="14"/>
        </w:rPr>
        <w:fldChar w:fldCharType="separate"/>
      </w:r>
      <w:r w:rsidR="00B8449D">
        <w:rPr>
          <w:rFonts w:ascii="Corbel" w:hAnsi="Corbel" w:cs="Arial"/>
          <w:sz w:val="14"/>
          <w:szCs w:val="14"/>
        </w:rPr>
        <w:t>8.2</w:t>
      </w:r>
      <w:r w:rsidR="001E3438">
        <w:rPr>
          <w:rFonts w:ascii="Corbel" w:hAnsi="Corbel" w:cs="Arial"/>
          <w:sz w:val="14"/>
          <w:szCs w:val="14"/>
        </w:rPr>
        <w:fldChar w:fldCharType="end"/>
      </w:r>
      <w:r w:rsidRPr="00F677FE">
        <w:rPr>
          <w:rFonts w:ascii="Corbel" w:hAnsi="Corbel" w:cs="Arial"/>
          <w:sz w:val="14"/>
          <w:szCs w:val="14"/>
        </w:rPr>
        <w:t xml:space="preserve">, </w:t>
      </w:r>
      <w:r w:rsidR="00F22FEF">
        <w:rPr>
          <w:rFonts w:ascii="Corbel" w:hAnsi="Corbel" w:cs="Arial"/>
          <w:sz w:val="14"/>
          <w:szCs w:val="14"/>
        </w:rPr>
        <w:t>Hungary Eye</w:t>
      </w:r>
      <w:r w:rsidRPr="00F677FE">
        <w:rPr>
          <w:rFonts w:ascii="Corbel" w:hAnsi="Corbel" w:cs="Arial"/>
          <w:sz w:val="14"/>
          <w:szCs w:val="14"/>
        </w:rPr>
        <w:t xml:space="preserve"> total liability arising out of or in connection with this </w:t>
      </w:r>
      <w:r w:rsidR="00040D22">
        <w:rPr>
          <w:rFonts w:ascii="Corbel" w:hAnsi="Corbel" w:cs="Arial"/>
          <w:sz w:val="14"/>
          <w:szCs w:val="14"/>
        </w:rPr>
        <w:t>agreement</w:t>
      </w:r>
      <w:r w:rsidRPr="00F677FE">
        <w:rPr>
          <w:rFonts w:ascii="Corbel" w:hAnsi="Corbel" w:cs="Arial"/>
          <w:sz w:val="14"/>
          <w:szCs w:val="14"/>
        </w:rPr>
        <w:t xml:space="preserve"> (whether in contract, tort (including negligence), restitution, for breach of statutory duty or misrepresentation or otherwise) shall be limited to the value of the </w:t>
      </w:r>
      <w:r w:rsidR="00E91961">
        <w:rPr>
          <w:rFonts w:ascii="Corbel" w:hAnsi="Corbel" w:cs="Arial"/>
          <w:sz w:val="14"/>
          <w:szCs w:val="14"/>
        </w:rPr>
        <w:t>services</w:t>
      </w:r>
      <w:r w:rsidRPr="00F677FE">
        <w:rPr>
          <w:rFonts w:ascii="Corbel" w:hAnsi="Corbel" w:cs="Arial"/>
          <w:sz w:val="14"/>
          <w:szCs w:val="14"/>
        </w:rPr>
        <w:t xml:space="preserve"> in respect of any and all other acts or omissions.</w:t>
      </w:r>
    </w:p>
    <w:p w14:paraId="564C51EB" w14:textId="77777777" w:rsidR="0088303A" w:rsidRPr="00F677FE" w:rsidRDefault="0088303A" w:rsidP="0088303A">
      <w:pPr>
        <w:pStyle w:val="Style2"/>
        <w:numPr>
          <w:ilvl w:val="0"/>
          <w:numId w:val="0"/>
        </w:numPr>
        <w:spacing w:after="0"/>
        <w:ind w:left="1418"/>
        <w:rPr>
          <w:rFonts w:ascii="Corbel" w:hAnsi="Corbel" w:cs="Arial"/>
          <w:sz w:val="14"/>
          <w:szCs w:val="14"/>
        </w:rPr>
      </w:pPr>
    </w:p>
    <w:p w14:paraId="1251D757"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16" w:name="_Toc69924879"/>
      <w:r w:rsidRPr="00F677FE">
        <w:rPr>
          <w:rFonts w:ascii="Corbel" w:hAnsi="Corbel" w:cs="Arial"/>
          <w:sz w:val="14"/>
          <w:szCs w:val="14"/>
        </w:rPr>
        <w:t>Force Majeure</w:t>
      </w:r>
      <w:bookmarkEnd w:id="16"/>
    </w:p>
    <w:p w14:paraId="68BED3BC" w14:textId="6EF97DD1"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No </w:t>
      </w:r>
      <w:r w:rsidR="00040D22">
        <w:rPr>
          <w:rFonts w:ascii="Corbel" w:hAnsi="Corbel" w:cs="Arial"/>
          <w:sz w:val="14"/>
          <w:szCs w:val="14"/>
        </w:rPr>
        <w:t>p</w:t>
      </w:r>
      <w:r w:rsidRPr="00F677FE">
        <w:rPr>
          <w:rFonts w:ascii="Corbel" w:hAnsi="Corbel" w:cs="Arial"/>
          <w:sz w:val="14"/>
          <w:szCs w:val="14"/>
        </w:rPr>
        <w:t xml:space="preserve">arty to this </w:t>
      </w:r>
      <w:r w:rsidR="00040D22">
        <w:rPr>
          <w:rFonts w:ascii="Corbel" w:hAnsi="Corbel" w:cs="Arial"/>
          <w:sz w:val="14"/>
          <w:szCs w:val="14"/>
        </w:rPr>
        <w:t>agreement</w:t>
      </w:r>
      <w:r w:rsidRPr="00F677FE">
        <w:rPr>
          <w:rFonts w:ascii="Corbel" w:hAnsi="Corbel" w:cs="Arial"/>
          <w:sz w:val="14"/>
          <w:szCs w:val="14"/>
        </w:rPr>
        <w:t xml:space="preserve"> shall be liable for any failure or delay in performing their obligations where such failure or delay results from any c</w:t>
      </w:r>
      <w:r w:rsidR="00B62D1E">
        <w:rPr>
          <w:rFonts w:ascii="Corbel" w:hAnsi="Corbel" w:cs="Arial"/>
          <w:sz w:val="14"/>
          <w:szCs w:val="14"/>
        </w:rPr>
        <w:t>l</w:t>
      </w:r>
      <w:r w:rsidRPr="00F677FE">
        <w:rPr>
          <w:rFonts w:ascii="Corbel" w:hAnsi="Corbel" w:cs="Arial"/>
          <w:sz w:val="14"/>
          <w:szCs w:val="14"/>
        </w:rPr>
        <w:t xml:space="preserve">ause that is beyond the reasonable control of that </w:t>
      </w:r>
      <w:r w:rsidR="001C569D">
        <w:rPr>
          <w:rFonts w:ascii="Corbel" w:hAnsi="Corbel" w:cs="Arial"/>
          <w:sz w:val="14"/>
          <w:szCs w:val="14"/>
        </w:rPr>
        <w:t>p</w:t>
      </w:r>
      <w:r w:rsidRPr="00F677FE">
        <w:rPr>
          <w:rFonts w:ascii="Corbel" w:hAnsi="Corbel" w:cs="Arial"/>
          <w:sz w:val="14"/>
          <w:szCs w:val="14"/>
        </w:rPr>
        <w:t xml:space="preserve">arty.  Such causes include, but are not limited </w:t>
      </w:r>
      <w:proofErr w:type="gramStart"/>
      <w:r w:rsidRPr="00F677FE">
        <w:rPr>
          <w:rFonts w:ascii="Corbel" w:hAnsi="Corbel" w:cs="Arial"/>
          <w:sz w:val="14"/>
          <w:szCs w:val="14"/>
        </w:rPr>
        <w:t>to:</w:t>
      </w:r>
      <w:proofErr w:type="gramEnd"/>
      <w:r w:rsidRPr="00F677FE">
        <w:rPr>
          <w:rFonts w:ascii="Corbel" w:hAnsi="Corbel" w:cs="Arial"/>
          <w:sz w:val="14"/>
          <w:szCs w:val="14"/>
        </w:rPr>
        <w:t xml:space="preserve"> power failure, internet service provider failure, industrial action, civil unrest, fire, flood, storms, earthquakes, acts of terrorism, acts of war, governmental action or any other event that is beyond the control of the </w:t>
      </w:r>
      <w:r w:rsidR="00040D22">
        <w:rPr>
          <w:rFonts w:ascii="Corbel" w:hAnsi="Corbel" w:cs="Arial"/>
          <w:sz w:val="14"/>
          <w:szCs w:val="14"/>
        </w:rPr>
        <w:t>p</w:t>
      </w:r>
      <w:r w:rsidRPr="00F677FE">
        <w:rPr>
          <w:rFonts w:ascii="Corbel" w:hAnsi="Corbel" w:cs="Arial"/>
          <w:sz w:val="14"/>
          <w:szCs w:val="14"/>
        </w:rPr>
        <w:t>arty in question.</w:t>
      </w:r>
    </w:p>
    <w:p w14:paraId="7BCDB6CC" w14:textId="5F7C2D2D" w:rsidR="00D22961" w:rsidRDefault="00D22961" w:rsidP="00F677FE">
      <w:pPr>
        <w:pStyle w:val="Style2"/>
        <w:spacing w:after="0"/>
        <w:rPr>
          <w:rFonts w:ascii="Corbel" w:hAnsi="Corbel" w:cs="Arial"/>
          <w:sz w:val="14"/>
          <w:szCs w:val="14"/>
        </w:rPr>
      </w:pPr>
      <w:r w:rsidRPr="00F677FE">
        <w:rPr>
          <w:rFonts w:ascii="Corbel" w:hAnsi="Corbel" w:cs="Arial"/>
          <w:sz w:val="14"/>
          <w:szCs w:val="14"/>
        </w:rPr>
        <w:t xml:space="preserve">In the event that a </w:t>
      </w:r>
      <w:r w:rsidR="00040D22">
        <w:rPr>
          <w:rFonts w:ascii="Corbel" w:hAnsi="Corbel" w:cs="Arial"/>
          <w:sz w:val="14"/>
          <w:szCs w:val="14"/>
        </w:rPr>
        <w:t>p</w:t>
      </w:r>
      <w:r w:rsidRPr="00F677FE">
        <w:rPr>
          <w:rFonts w:ascii="Corbel" w:hAnsi="Corbel" w:cs="Arial"/>
          <w:sz w:val="14"/>
          <w:szCs w:val="14"/>
        </w:rPr>
        <w:t xml:space="preserve">arty to this </w:t>
      </w:r>
      <w:r w:rsidR="00040D22">
        <w:rPr>
          <w:rFonts w:ascii="Corbel" w:hAnsi="Corbel" w:cs="Arial"/>
          <w:sz w:val="14"/>
          <w:szCs w:val="14"/>
        </w:rPr>
        <w:t>agreement</w:t>
      </w:r>
      <w:r w:rsidRPr="00F677FE">
        <w:rPr>
          <w:rFonts w:ascii="Corbel" w:hAnsi="Corbel" w:cs="Arial"/>
          <w:sz w:val="14"/>
          <w:szCs w:val="14"/>
        </w:rPr>
        <w:t xml:space="preserve"> cannot perform their obligations hereunder as a result of force majeure for a continuous period of 4 weeks, the other </w:t>
      </w:r>
      <w:r w:rsidR="00040D22">
        <w:rPr>
          <w:rFonts w:ascii="Corbel" w:hAnsi="Corbel" w:cs="Arial"/>
          <w:sz w:val="14"/>
          <w:szCs w:val="14"/>
        </w:rPr>
        <w:t>p</w:t>
      </w:r>
      <w:r w:rsidRPr="00F677FE">
        <w:rPr>
          <w:rFonts w:ascii="Corbel" w:hAnsi="Corbel" w:cs="Arial"/>
          <w:sz w:val="14"/>
          <w:szCs w:val="14"/>
        </w:rPr>
        <w:t xml:space="preserve">arty may at its discretion terminate this </w:t>
      </w:r>
      <w:r w:rsidR="00040D22">
        <w:rPr>
          <w:rFonts w:ascii="Corbel" w:hAnsi="Corbel" w:cs="Arial"/>
          <w:sz w:val="14"/>
          <w:szCs w:val="14"/>
        </w:rPr>
        <w:t>agreement</w:t>
      </w:r>
      <w:r w:rsidRPr="00F677FE">
        <w:rPr>
          <w:rFonts w:ascii="Corbel" w:hAnsi="Corbel" w:cs="Arial"/>
          <w:sz w:val="14"/>
          <w:szCs w:val="14"/>
        </w:rPr>
        <w:t xml:space="preserve"> by written notice at the end of that period.  In the event of such termination, the Parties shall agree upon a fair and reasonable payment for any and all </w:t>
      </w:r>
      <w:r w:rsidR="001C569D">
        <w:rPr>
          <w:rFonts w:ascii="Corbel" w:hAnsi="Corbel" w:cs="Arial"/>
          <w:sz w:val="14"/>
          <w:szCs w:val="14"/>
        </w:rPr>
        <w:t>g</w:t>
      </w:r>
      <w:r w:rsidRPr="00F677FE">
        <w:rPr>
          <w:rFonts w:ascii="Corbel" w:hAnsi="Corbel" w:cs="Arial"/>
          <w:sz w:val="14"/>
          <w:szCs w:val="14"/>
        </w:rPr>
        <w:t xml:space="preserve">oods delivered and/or any and all </w:t>
      </w:r>
      <w:r w:rsidR="002E37CE">
        <w:rPr>
          <w:rFonts w:ascii="Corbel" w:hAnsi="Corbel" w:cs="Arial"/>
          <w:sz w:val="14"/>
          <w:szCs w:val="14"/>
        </w:rPr>
        <w:t>s</w:t>
      </w:r>
      <w:r w:rsidR="00E91961">
        <w:rPr>
          <w:rFonts w:ascii="Corbel" w:hAnsi="Corbel" w:cs="Arial"/>
          <w:sz w:val="14"/>
          <w:szCs w:val="14"/>
        </w:rPr>
        <w:t>ervices</w:t>
      </w:r>
      <w:r w:rsidRPr="00F677FE">
        <w:rPr>
          <w:rFonts w:ascii="Corbel" w:hAnsi="Corbel" w:cs="Arial"/>
          <w:sz w:val="14"/>
          <w:szCs w:val="14"/>
        </w:rPr>
        <w:t xml:space="preserve"> provided up to the date of termination.  Such payment shall </w:t>
      </w:r>
      <w:proofErr w:type="gramStart"/>
      <w:r w:rsidRPr="00F677FE">
        <w:rPr>
          <w:rFonts w:ascii="Corbel" w:hAnsi="Corbel" w:cs="Arial"/>
          <w:sz w:val="14"/>
          <w:szCs w:val="14"/>
        </w:rPr>
        <w:t>take into account</w:t>
      </w:r>
      <w:proofErr w:type="gramEnd"/>
      <w:r w:rsidRPr="00F677FE">
        <w:rPr>
          <w:rFonts w:ascii="Corbel" w:hAnsi="Corbel" w:cs="Arial"/>
          <w:sz w:val="14"/>
          <w:szCs w:val="14"/>
        </w:rPr>
        <w:t xml:space="preserve"> any prior contractual commitments entered into in reliance on the performance of this </w:t>
      </w:r>
      <w:r w:rsidR="00040D22">
        <w:rPr>
          <w:rFonts w:ascii="Corbel" w:hAnsi="Corbel" w:cs="Arial"/>
          <w:sz w:val="14"/>
          <w:szCs w:val="14"/>
        </w:rPr>
        <w:t>agreement</w:t>
      </w:r>
      <w:r w:rsidRPr="00F677FE">
        <w:rPr>
          <w:rFonts w:ascii="Corbel" w:hAnsi="Corbel" w:cs="Arial"/>
          <w:sz w:val="14"/>
          <w:szCs w:val="14"/>
        </w:rPr>
        <w:t>.</w:t>
      </w:r>
    </w:p>
    <w:p w14:paraId="39DDF7B5" w14:textId="77777777" w:rsidR="0088303A" w:rsidRPr="00F677FE" w:rsidRDefault="0088303A" w:rsidP="0088303A">
      <w:pPr>
        <w:pStyle w:val="Style2"/>
        <w:numPr>
          <w:ilvl w:val="0"/>
          <w:numId w:val="0"/>
        </w:numPr>
        <w:spacing w:after="0"/>
        <w:ind w:left="1418"/>
        <w:rPr>
          <w:rFonts w:ascii="Corbel" w:hAnsi="Corbel" w:cs="Arial"/>
          <w:sz w:val="14"/>
          <w:szCs w:val="14"/>
        </w:rPr>
      </w:pPr>
    </w:p>
    <w:p w14:paraId="1DEAB8B5" w14:textId="77777777" w:rsidR="00D22961" w:rsidRPr="00F677FE" w:rsidRDefault="006F4D5C" w:rsidP="00A2635F">
      <w:pPr>
        <w:pStyle w:val="Style1"/>
        <w:tabs>
          <w:tab w:val="clear" w:pos="360"/>
          <w:tab w:val="num" w:pos="709"/>
        </w:tabs>
        <w:spacing w:before="0" w:after="0"/>
        <w:ind w:left="709" w:hanging="709"/>
        <w:outlineLvl w:val="0"/>
        <w:rPr>
          <w:rFonts w:ascii="Corbel" w:hAnsi="Corbel" w:cs="Arial"/>
          <w:sz w:val="14"/>
          <w:szCs w:val="14"/>
        </w:rPr>
      </w:pPr>
      <w:bookmarkStart w:id="17" w:name="_Toc69924880"/>
      <w:r w:rsidRPr="00F677FE">
        <w:rPr>
          <w:rFonts w:ascii="Corbel" w:hAnsi="Corbel" w:cs="Arial"/>
          <w:sz w:val="14"/>
          <w:szCs w:val="14"/>
        </w:rPr>
        <w:t xml:space="preserve">Term, </w:t>
      </w:r>
      <w:r w:rsidR="00D22961" w:rsidRPr="00F677FE">
        <w:rPr>
          <w:rFonts w:ascii="Corbel" w:hAnsi="Corbel" w:cs="Arial"/>
          <w:sz w:val="14"/>
          <w:szCs w:val="14"/>
        </w:rPr>
        <w:t>Termination</w:t>
      </w:r>
      <w:r w:rsidRPr="00F677FE">
        <w:rPr>
          <w:rFonts w:ascii="Corbel" w:hAnsi="Corbel" w:cs="Arial"/>
          <w:sz w:val="14"/>
          <w:szCs w:val="14"/>
        </w:rPr>
        <w:t xml:space="preserve"> &amp; Sub-contracting</w:t>
      </w:r>
      <w:bookmarkEnd w:id="17"/>
    </w:p>
    <w:p w14:paraId="50BCB053" w14:textId="00BFDFF9"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This </w:t>
      </w:r>
      <w:r w:rsidR="00040D22">
        <w:rPr>
          <w:rFonts w:ascii="Corbel" w:hAnsi="Corbel" w:cs="Arial"/>
          <w:sz w:val="14"/>
          <w:szCs w:val="14"/>
        </w:rPr>
        <w:t>agreement</w:t>
      </w:r>
      <w:r w:rsidRPr="00F677FE">
        <w:rPr>
          <w:rFonts w:ascii="Corbel" w:hAnsi="Corbel" w:cs="Arial"/>
          <w:sz w:val="14"/>
          <w:szCs w:val="14"/>
        </w:rPr>
        <w:t xml:space="preserve"> shall remain in force from the commencement date of this </w:t>
      </w:r>
      <w:r w:rsidR="00040D22">
        <w:rPr>
          <w:rFonts w:ascii="Corbel" w:hAnsi="Corbel" w:cs="Arial"/>
          <w:sz w:val="14"/>
          <w:szCs w:val="14"/>
        </w:rPr>
        <w:t>agreement</w:t>
      </w:r>
      <w:r w:rsidRPr="00F677FE">
        <w:rPr>
          <w:rFonts w:ascii="Corbel" w:hAnsi="Corbel" w:cs="Arial"/>
          <w:sz w:val="14"/>
          <w:szCs w:val="14"/>
        </w:rPr>
        <w:t xml:space="preserve"> and shall continue to the termination of this </w:t>
      </w:r>
      <w:r w:rsidR="00040D22">
        <w:rPr>
          <w:rFonts w:ascii="Corbel" w:hAnsi="Corbel" w:cs="Arial"/>
          <w:sz w:val="14"/>
          <w:szCs w:val="14"/>
        </w:rPr>
        <w:t>agreement</w:t>
      </w:r>
      <w:r w:rsidRPr="00F677FE">
        <w:rPr>
          <w:rFonts w:ascii="Corbel" w:hAnsi="Corbel" w:cs="Arial"/>
          <w:sz w:val="14"/>
          <w:szCs w:val="14"/>
        </w:rPr>
        <w:t>.</w:t>
      </w:r>
    </w:p>
    <w:p w14:paraId="71C53F4F" w14:textId="45943ABF" w:rsidR="00D22961" w:rsidRPr="00F677FE" w:rsidRDefault="00F22FEF" w:rsidP="00F677FE">
      <w:pPr>
        <w:pStyle w:val="Style2"/>
        <w:spacing w:after="0"/>
        <w:rPr>
          <w:rFonts w:ascii="Corbel" w:hAnsi="Corbel" w:cs="Arial"/>
          <w:sz w:val="14"/>
          <w:szCs w:val="14"/>
        </w:rPr>
      </w:pPr>
      <w:bookmarkStart w:id="18" w:name="_Ref61031570"/>
      <w:r>
        <w:rPr>
          <w:rFonts w:ascii="Corbel" w:hAnsi="Corbel" w:cs="Arial"/>
          <w:sz w:val="14"/>
          <w:szCs w:val="14"/>
        </w:rPr>
        <w:t>Hungary Eye</w:t>
      </w:r>
      <w:r w:rsidR="00D22961" w:rsidRPr="00F677FE">
        <w:rPr>
          <w:rFonts w:ascii="Corbel" w:hAnsi="Corbel" w:cs="Arial"/>
          <w:sz w:val="14"/>
          <w:szCs w:val="14"/>
        </w:rPr>
        <w:t xml:space="preserve"> will treat as confidential all information concerning the Client</w:t>
      </w:r>
      <w:r w:rsidR="006F4D5C" w:rsidRPr="00F677FE">
        <w:rPr>
          <w:rFonts w:ascii="Corbel" w:hAnsi="Corbel" w:cs="Arial"/>
          <w:sz w:val="14"/>
          <w:szCs w:val="14"/>
        </w:rPr>
        <w:t>’</w:t>
      </w:r>
      <w:r w:rsidR="00D22961" w:rsidRPr="00F677FE">
        <w:rPr>
          <w:rFonts w:ascii="Corbel" w:hAnsi="Corbel" w:cs="Arial"/>
          <w:sz w:val="14"/>
          <w:szCs w:val="14"/>
        </w:rPr>
        <w:t xml:space="preserve">s business affairs received as a result of instructions received and not disclose the information to any third party save to those persons whom </w:t>
      </w:r>
      <w:r>
        <w:rPr>
          <w:rFonts w:ascii="Corbel" w:hAnsi="Corbel" w:cs="Arial"/>
          <w:sz w:val="14"/>
          <w:szCs w:val="14"/>
        </w:rPr>
        <w:t>Hungary Eye</w:t>
      </w:r>
      <w:r w:rsidR="00D22961" w:rsidRPr="00F677FE">
        <w:rPr>
          <w:rFonts w:ascii="Corbel" w:hAnsi="Corbel" w:cs="Arial"/>
          <w:sz w:val="14"/>
          <w:szCs w:val="14"/>
        </w:rPr>
        <w:t xml:space="preserve"> deem</w:t>
      </w:r>
      <w:r w:rsidR="00EB3299">
        <w:rPr>
          <w:rFonts w:ascii="Corbel" w:hAnsi="Corbel" w:cs="Arial"/>
          <w:sz w:val="14"/>
          <w:szCs w:val="14"/>
        </w:rPr>
        <w:t>s</w:t>
      </w:r>
      <w:r w:rsidR="00D22961" w:rsidRPr="00F677FE">
        <w:rPr>
          <w:rFonts w:ascii="Corbel" w:hAnsi="Corbel" w:cs="Arial"/>
          <w:sz w:val="14"/>
          <w:szCs w:val="14"/>
        </w:rPr>
        <w:t xml:space="preserve"> necessary and solely for the purpose of carrying out the Client</w:t>
      </w:r>
      <w:r w:rsidR="006F4D5C" w:rsidRPr="00F677FE">
        <w:rPr>
          <w:rFonts w:ascii="Corbel" w:hAnsi="Corbel" w:cs="Arial"/>
          <w:sz w:val="14"/>
          <w:szCs w:val="14"/>
        </w:rPr>
        <w:t>’</w:t>
      </w:r>
      <w:r w:rsidR="00D22961" w:rsidRPr="00F677FE">
        <w:rPr>
          <w:rFonts w:ascii="Corbel" w:hAnsi="Corbel" w:cs="Arial"/>
          <w:sz w:val="14"/>
          <w:szCs w:val="14"/>
        </w:rPr>
        <w:t>s instructions unless such information (a) is or becomes generally available to the public or (b) is required to be disclosed in any jurisdiction by a law</w:t>
      </w:r>
      <w:r w:rsidR="00E42107" w:rsidRPr="00F677FE">
        <w:rPr>
          <w:rFonts w:ascii="Corbel" w:hAnsi="Corbel" w:cs="Arial"/>
          <w:sz w:val="14"/>
          <w:szCs w:val="14"/>
        </w:rPr>
        <w:t xml:space="preserve"> or a Competent Authority as defined under GDPR</w:t>
      </w:r>
      <w:r w:rsidR="00D22961" w:rsidRPr="00F677FE">
        <w:rPr>
          <w:rFonts w:ascii="Corbel" w:hAnsi="Corbel" w:cs="Arial"/>
          <w:sz w:val="14"/>
          <w:szCs w:val="14"/>
        </w:rPr>
        <w:t>.</w:t>
      </w:r>
      <w:bookmarkEnd w:id="18"/>
    </w:p>
    <w:p w14:paraId="371AADC4" w14:textId="26540F18" w:rsidR="00D22961" w:rsidRPr="00F677FE" w:rsidRDefault="00F22FEF" w:rsidP="00F677FE">
      <w:pPr>
        <w:pStyle w:val="Style2"/>
        <w:spacing w:after="0"/>
        <w:rPr>
          <w:rFonts w:ascii="Corbel" w:hAnsi="Corbel" w:cs="Arial"/>
          <w:sz w:val="14"/>
          <w:szCs w:val="14"/>
        </w:rPr>
      </w:pPr>
      <w:bookmarkStart w:id="19" w:name="_Ref61030111"/>
      <w:r>
        <w:rPr>
          <w:rFonts w:ascii="Corbel" w:hAnsi="Corbel" w:cs="Arial"/>
          <w:sz w:val="14"/>
          <w:szCs w:val="14"/>
        </w:rPr>
        <w:t>Hungary Eye</w:t>
      </w:r>
      <w:r w:rsidR="00D22961" w:rsidRPr="00F677FE">
        <w:rPr>
          <w:rFonts w:ascii="Corbel" w:hAnsi="Corbel" w:cs="Arial"/>
          <w:sz w:val="14"/>
          <w:szCs w:val="14"/>
        </w:rPr>
        <w:t xml:space="preserve">, in the provision of the </w:t>
      </w:r>
      <w:r w:rsidR="00E91961">
        <w:rPr>
          <w:rFonts w:ascii="Corbel" w:hAnsi="Corbel" w:cs="Arial"/>
          <w:sz w:val="14"/>
          <w:szCs w:val="14"/>
        </w:rPr>
        <w:t>services</w:t>
      </w:r>
      <w:r w:rsidR="00D22961" w:rsidRPr="00F677FE">
        <w:rPr>
          <w:rFonts w:ascii="Corbel" w:hAnsi="Corbel" w:cs="Arial"/>
          <w:sz w:val="14"/>
          <w:szCs w:val="14"/>
        </w:rPr>
        <w:t xml:space="preserve">, may be required to outsource all or part of the </w:t>
      </w:r>
      <w:r w:rsidR="00E91961">
        <w:rPr>
          <w:rFonts w:ascii="Corbel" w:hAnsi="Corbel" w:cs="Arial"/>
          <w:sz w:val="14"/>
          <w:szCs w:val="14"/>
        </w:rPr>
        <w:t>services</w:t>
      </w:r>
      <w:r w:rsidR="00D22961" w:rsidRPr="00F677FE">
        <w:rPr>
          <w:rFonts w:ascii="Corbel" w:hAnsi="Corbel" w:cs="Arial"/>
          <w:sz w:val="14"/>
          <w:szCs w:val="14"/>
        </w:rPr>
        <w:t xml:space="preserve"> to a sub-contractor.  It is unequivocally agreed that this is solely within </w:t>
      </w:r>
      <w:r>
        <w:rPr>
          <w:rFonts w:ascii="Corbel" w:hAnsi="Corbel" w:cs="Arial"/>
          <w:sz w:val="14"/>
          <w:szCs w:val="14"/>
        </w:rPr>
        <w:t>Hungary Eye</w:t>
      </w:r>
      <w:r w:rsidR="003D5AE9">
        <w:rPr>
          <w:rFonts w:ascii="Corbel" w:hAnsi="Corbel" w:cs="Arial"/>
          <w:sz w:val="14"/>
          <w:szCs w:val="14"/>
        </w:rPr>
        <w:t>’s</w:t>
      </w:r>
      <w:r w:rsidR="00D22961" w:rsidRPr="00F677FE">
        <w:rPr>
          <w:rFonts w:ascii="Corbel" w:hAnsi="Corbel" w:cs="Arial"/>
          <w:sz w:val="14"/>
          <w:szCs w:val="14"/>
        </w:rPr>
        <w:t xml:space="preserve"> discretion and that you acknowledge that you specifically agree to </w:t>
      </w:r>
      <w:r>
        <w:rPr>
          <w:rFonts w:ascii="Corbel" w:hAnsi="Corbel" w:cs="Arial"/>
          <w:sz w:val="14"/>
          <w:szCs w:val="14"/>
        </w:rPr>
        <w:t>Hungary Eye</w:t>
      </w:r>
      <w:r w:rsidR="00D22961" w:rsidRPr="00F677FE">
        <w:rPr>
          <w:rFonts w:ascii="Corbel" w:hAnsi="Corbel" w:cs="Arial"/>
          <w:sz w:val="14"/>
          <w:szCs w:val="14"/>
        </w:rPr>
        <w:t xml:space="preserve"> doing so. Wherever possible, any sub-contractor will be a Member of the Association of British Investigators</w:t>
      </w:r>
      <w:r w:rsidR="00E82CB3">
        <w:rPr>
          <w:rFonts w:ascii="Corbel" w:hAnsi="Corbel" w:cs="Arial"/>
          <w:sz w:val="14"/>
          <w:szCs w:val="14"/>
        </w:rPr>
        <w:t xml:space="preserve"> or the Hungarian Detective Association</w:t>
      </w:r>
      <w:r w:rsidR="00D305A1">
        <w:rPr>
          <w:rFonts w:ascii="Corbel" w:hAnsi="Corbel" w:cs="Arial"/>
          <w:sz w:val="14"/>
          <w:szCs w:val="14"/>
        </w:rPr>
        <w:t xml:space="preserve"> or another association with membership of the </w:t>
      </w:r>
      <w:r w:rsidR="008C6879">
        <w:rPr>
          <w:rFonts w:ascii="Corbel" w:hAnsi="Corbel" w:cs="Arial"/>
          <w:sz w:val="14"/>
          <w:szCs w:val="14"/>
        </w:rPr>
        <w:t>international Federation of Associations of Private Detectives (IKD)</w:t>
      </w:r>
      <w:r w:rsidR="00D305A1">
        <w:rPr>
          <w:rFonts w:ascii="Corbel" w:hAnsi="Corbel" w:cs="Arial"/>
          <w:sz w:val="14"/>
          <w:szCs w:val="14"/>
        </w:rPr>
        <w:t xml:space="preserve">l </w:t>
      </w:r>
      <w:r w:rsidR="00D22961" w:rsidRPr="00F677FE">
        <w:rPr>
          <w:rFonts w:ascii="Corbel" w:hAnsi="Corbel" w:cs="Arial"/>
          <w:sz w:val="14"/>
          <w:szCs w:val="14"/>
        </w:rPr>
        <w:t>, and you can find details of their members on their website</w:t>
      </w:r>
      <w:r w:rsidR="00E82CB3">
        <w:rPr>
          <w:rFonts w:ascii="Corbel" w:hAnsi="Corbel" w:cs="Arial"/>
          <w:sz w:val="14"/>
          <w:szCs w:val="14"/>
        </w:rPr>
        <w:t>s</w:t>
      </w:r>
      <w:r w:rsidR="00D22961" w:rsidRPr="00F677FE">
        <w:rPr>
          <w:rFonts w:ascii="Corbel" w:hAnsi="Corbel" w:cs="Arial"/>
          <w:sz w:val="14"/>
          <w:szCs w:val="14"/>
        </w:rPr>
        <w:t xml:space="preserve"> at </w:t>
      </w:r>
      <w:hyperlink r:id="rId10" w:history="1">
        <w:r w:rsidR="009C21EF" w:rsidRPr="00D54499">
          <w:rPr>
            <w:rStyle w:val="Hyperlink"/>
            <w:rFonts w:ascii="Corbel" w:hAnsi="Corbel" w:cs="Arial"/>
            <w:b/>
            <w:bCs/>
            <w:sz w:val="14"/>
            <w:szCs w:val="14"/>
          </w:rPr>
          <w:t>www.theABI.org.uk</w:t>
        </w:r>
      </w:hyperlink>
      <w:r w:rsidR="00D22961" w:rsidRPr="00F677FE">
        <w:rPr>
          <w:rFonts w:ascii="Corbel" w:hAnsi="Corbel" w:cs="Arial"/>
          <w:sz w:val="14"/>
          <w:szCs w:val="14"/>
        </w:rPr>
        <w:t xml:space="preserve"> </w:t>
      </w:r>
      <w:r w:rsidR="00E82CB3">
        <w:rPr>
          <w:rFonts w:ascii="Corbel" w:hAnsi="Corbel" w:cs="Arial"/>
          <w:sz w:val="14"/>
          <w:szCs w:val="14"/>
        </w:rPr>
        <w:t xml:space="preserve">and </w:t>
      </w:r>
      <w:r w:rsidR="00D22961" w:rsidRPr="00F677FE">
        <w:rPr>
          <w:rFonts w:ascii="Corbel" w:hAnsi="Corbel" w:cs="Arial"/>
          <w:sz w:val="14"/>
          <w:szCs w:val="14"/>
        </w:rPr>
        <w:t xml:space="preserve"> In </w:t>
      </w:r>
      <w:hyperlink r:id="rId11" w:history="1">
        <w:r w:rsidR="00E82CB3" w:rsidRPr="00A15D2F">
          <w:rPr>
            <w:rStyle w:val="Hyperlink"/>
            <w:rFonts w:ascii="Corbel" w:hAnsi="Corbel" w:cs="Arial"/>
            <w:bCs/>
            <w:sz w:val="14"/>
            <w:szCs w:val="14"/>
            <w:lang w:val="en-US"/>
          </w:rPr>
          <w:t>www.detektivsovetseg.hu</w:t>
        </w:r>
      </w:hyperlink>
      <w:r w:rsidR="008C6879">
        <w:rPr>
          <w:rStyle w:val="Hyperlink"/>
          <w:rFonts w:ascii="Corbel" w:hAnsi="Corbel" w:cs="Arial"/>
          <w:bCs/>
          <w:sz w:val="14"/>
          <w:szCs w:val="14"/>
          <w:lang w:val="en-US"/>
        </w:rPr>
        <w:t>,</w:t>
      </w:r>
      <w:r w:rsidR="008C6879" w:rsidRPr="008C6879">
        <w:rPr>
          <w:rStyle w:val="Hyperlink"/>
          <w:rFonts w:ascii="Corbel" w:hAnsi="Corbel" w:cs="Arial"/>
          <w:bCs/>
          <w:color w:val="auto"/>
          <w:sz w:val="14"/>
          <w:szCs w:val="14"/>
          <w:u w:val="none"/>
          <w:lang w:val="en-US"/>
        </w:rPr>
        <w:t xml:space="preserve"> and</w:t>
      </w:r>
      <w:r w:rsidR="008C6879" w:rsidRPr="008C6879">
        <w:rPr>
          <w:rStyle w:val="Hyperlink"/>
          <w:rFonts w:ascii="Corbel" w:hAnsi="Corbel" w:cs="Arial"/>
          <w:bCs/>
          <w:color w:val="auto"/>
          <w:sz w:val="14"/>
          <w:szCs w:val="14"/>
          <w:lang w:val="en-US"/>
        </w:rPr>
        <w:t xml:space="preserve"> </w:t>
      </w:r>
      <w:r w:rsidR="008C6879">
        <w:rPr>
          <w:rStyle w:val="Hyperlink"/>
          <w:rFonts w:ascii="Corbel" w:hAnsi="Corbel" w:cs="Arial"/>
          <w:bCs/>
          <w:sz w:val="14"/>
          <w:szCs w:val="14"/>
          <w:lang w:val="en-US"/>
        </w:rPr>
        <w:t>www.i-k-d.com</w:t>
      </w:r>
      <w:r w:rsidR="00E82CB3">
        <w:rPr>
          <w:rFonts w:ascii="Corbel" w:hAnsi="Corbel" w:cs="Arial"/>
          <w:bCs/>
          <w:sz w:val="14"/>
          <w:szCs w:val="14"/>
          <w:lang w:val="en-US"/>
        </w:rPr>
        <w:t>.</w:t>
      </w:r>
      <w:r w:rsidR="008C6879">
        <w:rPr>
          <w:rFonts w:ascii="Corbel" w:hAnsi="Corbel" w:cs="Arial"/>
          <w:bCs/>
          <w:sz w:val="14"/>
          <w:szCs w:val="14"/>
          <w:lang w:val="en-US"/>
        </w:rPr>
        <w:t xml:space="preserve"> In </w:t>
      </w:r>
      <w:r w:rsidR="00D22961" w:rsidRPr="00F677FE">
        <w:rPr>
          <w:rFonts w:ascii="Corbel" w:hAnsi="Corbel" w:cs="Arial"/>
          <w:sz w:val="14"/>
          <w:szCs w:val="14"/>
        </w:rPr>
        <w:t xml:space="preserve">some instances, </w:t>
      </w:r>
      <w:r>
        <w:rPr>
          <w:rFonts w:ascii="Corbel" w:hAnsi="Corbel" w:cs="Arial"/>
          <w:sz w:val="14"/>
          <w:szCs w:val="14"/>
        </w:rPr>
        <w:t>Hungary Eye</w:t>
      </w:r>
      <w:r w:rsidR="00D22961" w:rsidRPr="00F677FE">
        <w:rPr>
          <w:rFonts w:ascii="Corbel" w:hAnsi="Corbel" w:cs="Arial"/>
          <w:sz w:val="14"/>
          <w:szCs w:val="14"/>
        </w:rPr>
        <w:t xml:space="preserve"> will use sub-contractors who are not members of the</w:t>
      </w:r>
      <w:r w:rsidR="00904D9A">
        <w:rPr>
          <w:rFonts w:ascii="Corbel" w:hAnsi="Corbel" w:cs="Arial"/>
          <w:sz w:val="14"/>
          <w:szCs w:val="14"/>
        </w:rPr>
        <w:t>se associations</w:t>
      </w:r>
      <w:r w:rsidR="00D22961" w:rsidRPr="00F677FE">
        <w:rPr>
          <w:rFonts w:ascii="Corbel" w:hAnsi="Corbel" w:cs="Arial"/>
          <w:sz w:val="14"/>
          <w:szCs w:val="14"/>
        </w:rPr>
        <w:t xml:space="preserve">, but that meet </w:t>
      </w:r>
      <w:r>
        <w:rPr>
          <w:rFonts w:ascii="Corbel" w:hAnsi="Corbel" w:cs="Arial"/>
          <w:sz w:val="14"/>
          <w:szCs w:val="14"/>
        </w:rPr>
        <w:t>Hungary Eye</w:t>
      </w:r>
      <w:r w:rsidR="00A9435F">
        <w:rPr>
          <w:rFonts w:ascii="Corbel" w:hAnsi="Corbel" w:cs="Arial"/>
          <w:sz w:val="14"/>
          <w:szCs w:val="14"/>
        </w:rPr>
        <w:t>’s</w:t>
      </w:r>
      <w:r w:rsidR="00D22961" w:rsidRPr="00F677FE">
        <w:rPr>
          <w:rFonts w:ascii="Corbel" w:hAnsi="Corbel" w:cs="Arial"/>
          <w:sz w:val="14"/>
          <w:szCs w:val="14"/>
        </w:rPr>
        <w:t xml:space="preserve"> requirements </w:t>
      </w:r>
      <w:r w:rsidR="00D66112" w:rsidRPr="00F677FE">
        <w:rPr>
          <w:rFonts w:ascii="Corbel" w:hAnsi="Corbel" w:cs="Arial"/>
          <w:sz w:val="14"/>
          <w:szCs w:val="14"/>
        </w:rPr>
        <w:t xml:space="preserve">and/or are </w:t>
      </w:r>
      <w:r w:rsidR="00D22961" w:rsidRPr="00F677FE">
        <w:rPr>
          <w:rFonts w:ascii="Corbel" w:hAnsi="Corbel" w:cs="Arial"/>
          <w:sz w:val="14"/>
          <w:szCs w:val="14"/>
        </w:rPr>
        <w:t xml:space="preserve">specialists.  If you do not give permission for </w:t>
      </w:r>
      <w:r>
        <w:rPr>
          <w:rFonts w:ascii="Corbel" w:hAnsi="Corbel" w:cs="Arial"/>
          <w:sz w:val="14"/>
          <w:szCs w:val="14"/>
        </w:rPr>
        <w:t>Hungary Eye</w:t>
      </w:r>
      <w:r w:rsidR="00D22961" w:rsidRPr="00F677FE">
        <w:rPr>
          <w:rFonts w:ascii="Corbel" w:hAnsi="Corbel" w:cs="Arial"/>
          <w:sz w:val="14"/>
          <w:szCs w:val="14"/>
        </w:rPr>
        <w:t xml:space="preserve"> to instruct sub-contractors at </w:t>
      </w:r>
      <w:r>
        <w:rPr>
          <w:rFonts w:ascii="Corbel" w:hAnsi="Corbel" w:cs="Arial"/>
          <w:sz w:val="14"/>
          <w:szCs w:val="14"/>
        </w:rPr>
        <w:t>Hungary Eye</w:t>
      </w:r>
      <w:r w:rsidR="00A9435F">
        <w:rPr>
          <w:rFonts w:ascii="Corbel" w:hAnsi="Corbel" w:cs="Arial"/>
          <w:sz w:val="14"/>
          <w:szCs w:val="14"/>
        </w:rPr>
        <w:t>’s</w:t>
      </w:r>
      <w:r w:rsidR="00D22961" w:rsidRPr="00F677FE">
        <w:rPr>
          <w:rFonts w:ascii="Corbel" w:hAnsi="Corbel" w:cs="Arial"/>
          <w:sz w:val="14"/>
          <w:szCs w:val="14"/>
        </w:rPr>
        <w:t xml:space="preserve"> sole discretion, you must notify </w:t>
      </w:r>
      <w:r>
        <w:rPr>
          <w:rFonts w:ascii="Corbel" w:hAnsi="Corbel" w:cs="Arial"/>
          <w:sz w:val="14"/>
          <w:szCs w:val="14"/>
        </w:rPr>
        <w:t>Hungary Eye</w:t>
      </w:r>
      <w:r w:rsidR="00D22961" w:rsidRPr="00F677FE">
        <w:rPr>
          <w:rFonts w:ascii="Corbel" w:hAnsi="Corbel" w:cs="Arial"/>
          <w:sz w:val="14"/>
          <w:szCs w:val="14"/>
        </w:rPr>
        <w:t xml:space="preserve"> in writing in the initial instruction or as soon as reasonably practical thereafter and in any event before </w:t>
      </w:r>
      <w:r>
        <w:rPr>
          <w:rFonts w:ascii="Corbel" w:hAnsi="Corbel" w:cs="Arial"/>
          <w:sz w:val="14"/>
          <w:szCs w:val="14"/>
        </w:rPr>
        <w:t>Hungary Eye</w:t>
      </w:r>
      <w:r w:rsidR="00D22961" w:rsidRPr="00F677FE">
        <w:rPr>
          <w:rFonts w:ascii="Corbel" w:hAnsi="Corbel" w:cs="Arial"/>
          <w:sz w:val="14"/>
          <w:szCs w:val="14"/>
        </w:rPr>
        <w:t xml:space="preserve"> commence the </w:t>
      </w:r>
      <w:r w:rsidR="00E91961">
        <w:rPr>
          <w:rFonts w:ascii="Corbel" w:hAnsi="Corbel" w:cs="Arial"/>
          <w:sz w:val="14"/>
          <w:szCs w:val="14"/>
        </w:rPr>
        <w:t>services</w:t>
      </w:r>
      <w:r w:rsidR="00D22961" w:rsidRPr="00F677FE">
        <w:rPr>
          <w:rFonts w:ascii="Corbel" w:hAnsi="Corbel" w:cs="Arial"/>
          <w:sz w:val="14"/>
          <w:szCs w:val="14"/>
        </w:rPr>
        <w:t xml:space="preserve">, and </w:t>
      </w:r>
      <w:r>
        <w:rPr>
          <w:rFonts w:ascii="Corbel" w:hAnsi="Corbel" w:cs="Arial"/>
          <w:sz w:val="14"/>
          <w:szCs w:val="14"/>
        </w:rPr>
        <w:t>Hungary Eye</w:t>
      </w:r>
      <w:r w:rsidR="00D22961" w:rsidRPr="00F677FE">
        <w:rPr>
          <w:rFonts w:ascii="Corbel" w:hAnsi="Corbel" w:cs="Arial"/>
          <w:sz w:val="14"/>
          <w:szCs w:val="14"/>
        </w:rPr>
        <w:t xml:space="preserve"> will then seek your further permissions if necessary.  </w:t>
      </w:r>
      <w:r w:rsidR="00E42107" w:rsidRPr="00F677FE">
        <w:rPr>
          <w:rFonts w:ascii="Corbel" w:hAnsi="Corbel" w:cs="Arial"/>
          <w:sz w:val="14"/>
          <w:szCs w:val="14"/>
        </w:rPr>
        <w:t xml:space="preserve">In the event of such permission being withdrawn </w:t>
      </w:r>
      <w:r>
        <w:rPr>
          <w:rFonts w:ascii="Corbel" w:hAnsi="Corbel" w:cs="Arial"/>
          <w:sz w:val="14"/>
          <w:szCs w:val="14"/>
        </w:rPr>
        <w:t>Hungary Eye</w:t>
      </w:r>
      <w:r w:rsidR="00E42107" w:rsidRPr="00F677FE">
        <w:rPr>
          <w:rFonts w:ascii="Corbel" w:hAnsi="Corbel" w:cs="Arial"/>
          <w:sz w:val="14"/>
          <w:szCs w:val="14"/>
        </w:rPr>
        <w:t xml:space="preserve"> reserve the right to review the terms under which </w:t>
      </w:r>
      <w:r>
        <w:rPr>
          <w:rFonts w:ascii="Corbel" w:hAnsi="Corbel" w:cs="Arial"/>
          <w:sz w:val="14"/>
          <w:szCs w:val="14"/>
        </w:rPr>
        <w:t>Hungary Eye</w:t>
      </w:r>
      <w:r w:rsidR="00E42107" w:rsidRPr="00F677FE">
        <w:rPr>
          <w:rFonts w:ascii="Corbel" w:hAnsi="Corbel" w:cs="Arial"/>
          <w:sz w:val="14"/>
          <w:szCs w:val="14"/>
        </w:rPr>
        <w:t xml:space="preserve"> have accepted your instructions.</w:t>
      </w:r>
      <w:bookmarkEnd w:id="19"/>
      <w:r w:rsidR="00E42107" w:rsidRPr="00F677FE">
        <w:rPr>
          <w:rFonts w:ascii="Corbel" w:hAnsi="Corbel" w:cs="Arial"/>
          <w:sz w:val="14"/>
          <w:szCs w:val="14"/>
        </w:rPr>
        <w:t xml:space="preserve">  </w:t>
      </w:r>
    </w:p>
    <w:p w14:paraId="1588F99E" w14:textId="29B8BA33" w:rsidR="00D22961" w:rsidRPr="00F677FE" w:rsidRDefault="00D22961" w:rsidP="00F677FE">
      <w:pPr>
        <w:pStyle w:val="Style2"/>
        <w:spacing w:after="0"/>
        <w:rPr>
          <w:rFonts w:ascii="Corbel" w:hAnsi="Corbel" w:cs="Arial"/>
          <w:sz w:val="14"/>
          <w:szCs w:val="14"/>
        </w:rPr>
      </w:pPr>
      <w:proofErr w:type="gramStart"/>
      <w:r w:rsidRPr="00F677FE">
        <w:rPr>
          <w:rFonts w:ascii="Corbel" w:hAnsi="Corbel" w:cs="Arial"/>
          <w:sz w:val="14"/>
          <w:szCs w:val="14"/>
        </w:rPr>
        <w:t>For the purpose of</w:t>
      </w:r>
      <w:proofErr w:type="gramEnd"/>
      <w:r w:rsidRPr="00F677FE">
        <w:rPr>
          <w:rFonts w:ascii="Corbel" w:hAnsi="Corbel" w:cs="Arial"/>
          <w:sz w:val="14"/>
          <w:szCs w:val="14"/>
        </w:rPr>
        <w:t xml:space="preserve"> law enforcement and/or fraud awareness/prevention or enforcement it is agreed that non-personal data acquired by </w:t>
      </w:r>
      <w:r w:rsidR="00F22FEF">
        <w:rPr>
          <w:rFonts w:ascii="Corbel" w:hAnsi="Corbel" w:cs="Arial"/>
          <w:sz w:val="14"/>
          <w:szCs w:val="14"/>
        </w:rPr>
        <w:t>Hungary Eye</w:t>
      </w:r>
      <w:r w:rsidRPr="00F677FE">
        <w:rPr>
          <w:rFonts w:ascii="Corbel" w:hAnsi="Corbel" w:cs="Arial"/>
          <w:sz w:val="14"/>
          <w:szCs w:val="14"/>
        </w:rPr>
        <w:t xml:space="preserve"> may be shared at </w:t>
      </w:r>
      <w:r w:rsidR="00F22FEF">
        <w:rPr>
          <w:rFonts w:ascii="Corbel" w:hAnsi="Corbel" w:cs="Arial"/>
          <w:sz w:val="14"/>
          <w:szCs w:val="14"/>
        </w:rPr>
        <w:t>Hungary Eye</w:t>
      </w:r>
      <w:r w:rsidR="004E6820">
        <w:rPr>
          <w:rFonts w:ascii="Corbel" w:hAnsi="Corbel" w:cs="Arial"/>
          <w:sz w:val="14"/>
          <w:szCs w:val="14"/>
        </w:rPr>
        <w:t>’</w:t>
      </w:r>
      <w:r w:rsidR="0088303A">
        <w:rPr>
          <w:rFonts w:ascii="Corbel" w:hAnsi="Corbel" w:cs="Arial"/>
          <w:sz w:val="14"/>
          <w:szCs w:val="14"/>
        </w:rPr>
        <w:t>s</w:t>
      </w:r>
      <w:r w:rsidRPr="00F677FE">
        <w:rPr>
          <w:rFonts w:ascii="Corbel" w:hAnsi="Corbel" w:cs="Arial"/>
          <w:sz w:val="14"/>
          <w:szCs w:val="14"/>
        </w:rPr>
        <w:t xml:space="preserve"> discretion.  Personal data however will remain confidential.</w:t>
      </w:r>
    </w:p>
    <w:p w14:paraId="42DCEBD4" w14:textId="0D66D89E" w:rsidR="00D22961" w:rsidRPr="00F677FE" w:rsidRDefault="00F22FEF" w:rsidP="00F677FE">
      <w:pPr>
        <w:pStyle w:val="Style2"/>
        <w:spacing w:after="0"/>
        <w:rPr>
          <w:rFonts w:ascii="Corbel" w:hAnsi="Corbel" w:cs="Arial"/>
          <w:sz w:val="14"/>
          <w:szCs w:val="14"/>
        </w:rPr>
      </w:pPr>
      <w:r>
        <w:rPr>
          <w:rFonts w:ascii="Corbel" w:hAnsi="Corbel" w:cs="Arial"/>
          <w:sz w:val="14"/>
          <w:szCs w:val="14"/>
        </w:rPr>
        <w:t>Hungary Eye</w:t>
      </w:r>
      <w:r w:rsidR="00D22961" w:rsidRPr="00F677FE">
        <w:rPr>
          <w:rFonts w:ascii="Corbel" w:hAnsi="Corbel" w:cs="Arial"/>
          <w:sz w:val="14"/>
          <w:szCs w:val="14"/>
        </w:rPr>
        <w:t xml:space="preserve"> reserve</w:t>
      </w:r>
      <w:r w:rsidR="00E13258">
        <w:rPr>
          <w:rFonts w:ascii="Corbel" w:hAnsi="Corbel" w:cs="Arial"/>
          <w:sz w:val="14"/>
          <w:szCs w:val="14"/>
        </w:rPr>
        <w:t>s</w:t>
      </w:r>
      <w:r w:rsidR="00D22961" w:rsidRPr="00F677FE">
        <w:rPr>
          <w:rFonts w:ascii="Corbel" w:hAnsi="Corbel" w:cs="Arial"/>
          <w:sz w:val="14"/>
          <w:szCs w:val="14"/>
        </w:rPr>
        <w:t xml:space="preserve"> the right to conduct due diligence prior to the commencement of the </w:t>
      </w:r>
      <w:r w:rsidR="00E26E3C">
        <w:rPr>
          <w:rFonts w:ascii="Corbel" w:hAnsi="Corbel" w:cs="Arial"/>
          <w:sz w:val="14"/>
          <w:szCs w:val="14"/>
        </w:rPr>
        <w:t>s</w:t>
      </w:r>
      <w:r w:rsidR="00E91961">
        <w:rPr>
          <w:rFonts w:ascii="Corbel" w:hAnsi="Corbel" w:cs="Arial"/>
          <w:sz w:val="14"/>
          <w:szCs w:val="14"/>
        </w:rPr>
        <w:t>ervices</w:t>
      </w:r>
      <w:r w:rsidR="00D22961" w:rsidRPr="00F677FE">
        <w:rPr>
          <w:rFonts w:ascii="Corbel" w:hAnsi="Corbel" w:cs="Arial"/>
          <w:sz w:val="14"/>
          <w:szCs w:val="14"/>
        </w:rPr>
        <w:t xml:space="preserve"> of</w:t>
      </w:r>
      <w:r w:rsidR="006C0084" w:rsidRPr="00F677FE">
        <w:rPr>
          <w:rFonts w:ascii="Corbel" w:hAnsi="Corbel" w:cs="Arial"/>
          <w:sz w:val="14"/>
          <w:szCs w:val="14"/>
        </w:rPr>
        <w:t xml:space="preserve"> the C</w:t>
      </w:r>
      <w:r w:rsidR="00D22961" w:rsidRPr="00F677FE">
        <w:rPr>
          <w:rFonts w:ascii="Corbel" w:hAnsi="Corbel" w:cs="Arial"/>
          <w:sz w:val="14"/>
          <w:szCs w:val="14"/>
        </w:rPr>
        <w:t>lient and their instructions.  This may require proof of the Client</w:t>
      </w:r>
      <w:r w:rsidR="006C0084" w:rsidRPr="00F677FE">
        <w:rPr>
          <w:rFonts w:ascii="Corbel" w:hAnsi="Corbel" w:cs="Arial"/>
          <w:sz w:val="14"/>
          <w:szCs w:val="14"/>
        </w:rPr>
        <w:t>’</w:t>
      </w:r>
      <w:r w:rsidR="00D22961" w:rsidRPr="00F677FE">
        <w:rPr>
          <w:rFonts w:ascii="Corbel" w:hAnsi="Corbel" w:cs="Arial"/>
          <w:sz w:val="14"/>
          <w:szCs w:val="14"/>
        </w:rPr>
        <w:t xml:space="preserve">s identity and or compliance with the Money Laundering Regulations in the jurisdiction in which the </w:t>
      </w:r>
      <w:r w:rsidR="001C569D">
        <w:rPr>
          <w:rFonts w:ascii="Corbel" w:hAnsi="Corbel" w:cs="Arial"/>
          <w:sz w:val="14"/>
          <w:szCs w:val="14"/>
        </w:rPr>
        <w:t>s</w:t>
      </w:r>
      <w:r w:rsidR="00E91961">
        <w:rPr>
          <w:rFonts w:ascii="Corbel" w:hAnsi="Corbel" w:cs="Arial"/>
          <w:sz w:val="14"/>
          <w:szCs w:val="14"/>
        </w:rPr>
        <w:t>ervices</w:t>
      </w:r>
      <w:r w:rsidR="00D22961" w:rsidRPr="00F677FE">
        <w:rPr>
          <w:rFonts w:ascii="Corbel" w:hAnsi="Corbel" w:cs="Arial"/>
          <w:sz w:val="14"/>
          <w:szCs w:val="14"/>
        </w:rPr>
        <w:t xml:space="preserve"> are to be provided.</w:t>
      </w:r>
      <w:r w:rsidR="004E6820">
        <w:rPr>
          <w:rFonts w:ascii="Corbel" w:hAnsi="Corbel" w:cs="Arial"/>
          <w:sz w:val="14"/>
          <w:szCs w:val="14"/>
        </w:rPr>
        <w:t xml:space="preserve"> See also 6.4 above.</w:t>
      </w:r>
    </w:p>
    <w:p w14:paraId="304FFE28" w14:textId="3D90D73A" w:rsidR="00D22961" w:rsidRDefault="00F22FEF" w:rsidP="00F677FE">
      <w:pPr>
        <w:pStyle w:val="Style2"/>
        <w:spacing w:after="0"/>
        <w:rPr>
          <w:rFonts w:ascii="Corbel" w:hAnsi="Corbel" w:cs="Arial"/>
          <w:sz w:val="14"/>
          <w:szCs w:val="14"/>
        </w:rPr>
      </w:pPr>
      <w:r>
        <w:rPr>
          <w:rFonts w:ascii="Corbel" w:hAnsi="Corbel" w:cs="Arial"/>
          <w:sz w:val="14"/>
          <w:szCs w:val="14"/>
        </w:rPr>
        <w:t>Hungary Eye</w:t>
      </w:r>
      <w:r w:rsidR="00D22961" w:rsidRPr="00F677FE">
        <w:rPr>
          <w:rFonts w:ascii="Corbel" w:hAnsi="Corbel" w:cs="Arial"/>
          <w:sz w:val="14"/>
          <w:szCs w:val="14"/>
        </w:rPr>
        <w:t xml:space="preserve"> reserve</w:t>
      </w:r>
      <w:r w:rsidR="00E13258">
        <w:rPr>
          <w:rFonts w:ascii="Corbel" w:hAnsi="Corbel" w:cs="Arial"/>
          <w:sz w:val="14"/>
          <w:szCs w:val="14"/>
        </w:rPr>
        <w:t>s</w:t>
      </w:r>
      <w:r w:rsidR="00D22961" w:rsidRPr="00F677FE">
        <w:rPr>
          <w:rFonts w:ascii="Corbel" w:hAnsi="Corbel" w:cs="Arial"/>
          <w:sz w:val="14"/>
          <w:szCs w:val="14"/>
        </w:rPr>
        <w:t xml:space="preserve"> the right to terminate the provision of </w:t>
      </w:r>
      <w:r>
        <w:rPr>
          <w:rFonts w:ascii="Corbel" w:hAnsi="Corbel" w:cs="Arial"/>
          <w:sz w:val="14"/>
          <w:szCs w:val="14"/>
        </w:rPr>
        <w:t>Hungary Eye</w:t>
      </w:r>
      <w:r w:rsidR="00D22961" w:rsidRPr="00F677FE">
        <w:rPr>
          <w:rFonts w:ascii="Corbel" w:hAnsi="Corbel" w:cs="Arial"/>
          <w:sz w:val="14"/>
          <w:szCs w:val="14"/>
        </w:rPr>
        <w:t xml:space="preserve"> </w:t>
      </w:r>
      <w:r w:rsidR="00E91961">
        <w:rPr>
          <w:rFonts w:ascii="Corbel" w:hAnsi="Corbel" w:cs="Arial"/>
          <w:sz w:val="14"/>
          <w:szCs w:val="14"/>
        </w:rPr>
        <w:t>services</w:t>
      </w:r>
      <w:r w:rsidR="00D22961" w:rsidRPr="00F677FE">
        <w:rPr>
          <w:rFonts w:ascii="Corbel" w:hAnsi="Corbel" w:cs="Arial"/>
          <w:sz w:val="14"/>
          <w:szCs w:val="14"/>
        </w:rPr>
        <w:t xml:space="preserve"> to the Client by providing written notice delivered to the Client</w:t>
      </w:r>
      <w:r w:rsidR="006C0084" w:rsidRPr="00F677FE">
        <w:rPr>
          <w:rFonts w:ascii="Corbel" w:hAnsi="Corbel" w:cs="Arial"/>
          <w:sz w:val="14"/>
          <w:szCs w:val="14"/>
        </w:rPr>
        <w:t>’</w:t>
      </w:r>
      <w:r w:rsidR="00D22961" w:rsidRPr="00F677FE">
        <w:rPr>
          <w:rFonts w:ascii="Corbel" w:hAnsi="Corbel" w:cs="Arial"/>
          <w:sz w:val="14"/>
          <w:szCs w:val="14"/>
        </w:rPr>
        <w:t xml:space="preserve">s address or by email.  The Client may also terminate their instructions to </w:t>
      </w:r>
      <w:r>
        <w:rPr>
          <w:rFonts w:ascii="Corbel" w:hAnsi="Corbel" w:cs="Arial"/>
          <w:sz w:val="14"/>
          <w:szCs w:val="14"/>
        </w:rPr>
        <w:t>Hungary Eye</w:t>
      </w:r>
      <w:r w:rsidR="00D22961" w:rsidRPr="00F677FE">
        <w:rPr>
          <w:rFonts w:ascii="Corbel" w:hAnsi="Corbel" w:cs="Arial"/>
          <w:sz w:val="14"/>
          <w:szCs w:val="14"/>
        </w:rPr>
        <w:t xml:space="preserve"> on any matter at any time by providing </w:t>
      </w:r>
      <w:r>
        <w:rPr>
          <w:rFonts w:ascii="Corbel" w:hAnsi="Corbel" w:cs="Arial"/>
          <w:sz w:val="14"/>
          <w:szCs w:val="14"/>
        </w:rPr>
        <w:t>Hungary Eye</w:t>
      </w:r>
      <w:r w:rsidR="00D22961" w:rsidRPr="00F677FE">
        <w:rPr>
          <w:rFonts w:ascii="Corbel" w:hAnsi="Corbel" w:cs="Arial"/>
          <w:sz w:val="14"/>
          <w:szCs w:val="14"/>
        </w:rPr>
        <w:t xml:space="preserve"> with written notification.  Notwithstanding any termination by either party, the Client agrees to pay any outstanding fees and costs incurred up to the date of termination or the fixed fee agreed.</w:t>
      </w:r>
    </w:p>
    <w:p w14:paraId="0D745A42" w14:textId="77777777" w:rsidR="0087487D" w:rsidRPr="00F677FE" w:rsidRDefault="0087487D" w:rsidP="0087487D">
      <w:pPr>
        <w:pStyle w:val="Style2"/>
        <w:numPr>
          <w:ilvl w:val="0"/>
          <w:numId w:val="0"/>
        </w:numPr>
        <w:spacing w:after="0"/>
        <w:ind w:left="1418"/>
        <w:rPr>
          <w:rFonts w:ascii="Corbel" w:hAnsi="Corbel" w:cs="Arial"/>
          <w:sz w:val="14"/>
          <w:szCs w:val="14"/>
        </w:rPr>
      </w:pPr>
    </w:p>
    <w:p w14:paraId="398C3463"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20" w:name="_Toc69924881"/>
      <w:r w:rsidRPr="00F677FE">
        <w:rPr>
          <w:rFonts w:ascii="Corbel" w:hAnsi="Corbel" w:cs="Arial"/>
          <w:sz w:val="14"/>
          <w:szCs w:val="14"/>
        </w:rPr>
        <w:t>Effects of Termination</w:t>
      </w:r>
      <w:bookmarkEnd w:id="20"/>
    </w:p>
    <w:p w14:paraId="52C289B0" w14:textId="4DD7D9D8" w:rsidR="00D22961" w:rsidRPr="00F677FE" w:rsidRDefault="00D22961" w:rsidP="00432C83">
      <w:pPr>
        <w:pStyle w:val="Style2n"/>
        <w:spacing w:after="0"/>
        <w:ind w:left="1407" w:firstLine="11"/>
        <w:rPr>
          <w:rFonts w:ascii="Corbel" w:hAnsi="Corbel" w:cs="Arial"/>
          <w:sz w:val="14"/>
          <w:szCs w:val="14"/>
        </w:rPr>
      </w:pPr>
      <w:r w:rsidRPr="00F677FE">
        <w:rPr>
          <w:rFonts w:ascii="Corbel" w:hAnsi="Corbel" w:cs="Arial"/>
          <w:sz w:val="14"/>
          <w:szCs w:val="14"/>
        </w:rPr>
        <w:t xml:space="preserve">Upon the termination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for any reason:</w:t>
      </w:r>
    </w:p>
    <w:p w14:paraId="0C2908F8" w14:textId="14644044"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any sum owing by either </w:t>
      </w:r>
      <w:r w:rsidR="00040D22">
        <w:rPr>
          <w:rFonts w:ascii="Corbel" w:hAnsi="Corbel" w:cs="Arial"/>
          <w:sz w:val="14"/>
          <w:szCs w:val="14"/>
        </w:rPr>
        <w:t>p</w:t>
      </w:r>
      <w:r w:rsidRPr="00F677FE">
        <w:rPr>
          <w:rFonts w:ascii="Corbel" w:hAnsi="Corbel" w:cs="Arial"/>
          <w:sz w:val="14"/>
          <w:szCs w:val="14"/>
        </w:rPr>
        <w:t xml:space="preserve">arty to the other under any of the provisions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shall become immediately due and </w:t>
      </w:r>
      <w:proofErr w:type="gramStart"/>
      <w:r w:rsidRPr="00F677FE">
        <w:rPr>
          <w:rFonts w:ascii="Corbel" w:hAnsi="Corbel" w:cs="Arial"/>
          <w:sz w:val="14"/>
          <w:szCs w:val="14"/>
        </w:rPr>
        <w:t>payable;</w:t>
      </w:r>
      <w:proofErr w:type="gramEnd"/>
    </w:p>
    <w:p w14:paraId="1D49D861" w14:textId="0E2E6AE0"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all </w:t>
      </w:r>
      <w:r w:rsidR="00860588">
        <w:rPr>
          <w:rFonts w:ascii="Corbel" w:hAnsi="Corbel" w:cs="Arial"/>
          <w:sz w:val="14"/>
          <w:szCs w:val="14"/>
        </w:rPr>
        <w:t>c</w:t>
      </w:r>
      <w:r w:rsidRPr="00F677FE">
        <w:rPr>
          <w:rFonts w:ascii="Corbel" w:hAnsi="Corbel" w:cs="Arial"/>
          <w:sz w:val="14"/>
          <w:szCs w:val="14"/>
        </w:rPr>
        <w:t xml:space="preserve">lauses which, either expressly or by their nature, relate to the period after the expiry or termination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shall remain </w:t>
      </w:r>
      <w:r w:rsidR="00D66112" w:rsidRPr="00F677FE">
        <w:rPr>
          <w:rFonts w:ascii="Corbel" w:hAnsi="Corbel" w:cs="Arial"/>
          <w:sz w:val="14"/>
          <w:szCs w:val="14"/>
        </w:rPr>
        <w:t>i</w:t>
      </w:r>
      <w:r w:rsidRPr="00F677FE">
        <w:rPr>
          <w:rFonts w:ascii="Corbel" w:hAnsi="Corbel" w:cs="Arial"/>
          <w:sz w:val="14"/>
          <w:szCs w:val="14"/>
        </w:rPr>
        <w:t>n full force and effect</w:t>
      </w:r>
      <w:r w:rsidR="00860588">
        <w:rPr>
          <w:rFonts w:ascii="Corbel" w:hAnsi="Corbel" w:cs="Arial"/>
          <w:sz w:val="14"/>
          <w:szCs w:val="14"/>
        </w:rPr>
        <w:t>.</w:t>
      </w:r>
    </w:p>
    <w:p w14:paraId="34FEC340" w14:textId="24B58FE1"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termination shall not affect or prejudice any right to damages or other remedy which the terminating </w:t>
      </w:r>
      <w:r w:rsidR="001C569D">
        <w:rPr>
          <w:rFonts w:ascii="Corbel" w:hAnsi="Corbel" w:cs="Arial"/>
          <w:sz w:val="14"/>
          <w:szCs w:val="14"/>
        </w:rPr>
        <w:t>p</w:t>
      </w:r>
      <w:r w:rsidRPr="00F677FE">
        <w:rPr>
          <w:rFonts w:ascii="Corbel" w:hAnsi="Corbel" w:cs="Arial"/>
          <w:sz w:val="14"/>
          <w:szCs w:val="14"/>
        </w:rPr>
        <w:t xml:space="preserve">arty may have in respect of the event giving rise to the termination or any other right to damages or other remedy which any </w:t>
      </w:r>
      <w:r w:rsidR="001C569D">
        <w:rPr>
          <w:rFonts w:ascii="Corbel" w:hAnsi="Corbel" w:cs="Arial"/>
          <w:sz w:val="14"/>
          <w:szCs w:val="14"/>
        </w:rPr>
        <w:t>p</w:t>
      </w:r>
      <w:r w:rsidRPr="00F677FE">
        <w:rPr>
          <w:rFonts w:ascii="Corbel" w:hAnsi="Corbel" w:cs="Arial"/>
          <w:sz w:val="14"/>
          <w:szCs w:val="14"/>
        </w:rPr>
        <w:t xml:space="preserve">arty may have in respect of any breach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which existed at or before the date of </w:t>
      </w:r>
      <w:proofErr w:type="gramStart"/>
      <w:r w:rsidRPr="00F677FE">
        <w:rPr>
          <w:rFonts w:ascii="Corbel" w:hAnsi="Corbel" w:cs="Arial"/>
          <w:sz w:val="14"/>
          <w:szCs w:val="14"/>
        </w:rPr>
        <w:t>termination;</w:t>
      </w:r>
      <w:proofErr w:type="gramEnd"/>
    </w:p>
    <w:p w14:paraId="2C954911" w14:textId="260C8105"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subject as provided in this </w:t>
      </w:r>
      <w:r w:rsidR="00860588">
        <w:rPr>
          <w:rFonts w:ascii="Corbel" w:hAnsi="Corbel" w:cs="Arial"/>
          <w:sz w:val="14"/>
          <w:szCs w:val="14"/>
        </w:rPr>
        <w:t>c</w:t>
      </w:r>
      <w:r w:rsidRPr="00F677FE">
        <w:rPr>
          <w:rFonts w:ascii="Corbel" w:hAnsi="Corbel" w:cs="Arial"/>
          <w:sz w:val="14"/>
          <w:szCs w:val="14"/>
        </w:rPr>
        <w:t xml:space="preserve">lause </w:t>
      </w:r>
      <w:r w:rsidR="00FA0BB2">
        <w:rPr>
          <w:rFonts w:ascii="Corbel" w:hAnsi="Corbel" w:cs="Arial"/>
          <w:sz w:val="14"/>
          <w:szCs w:val="14"/>
        </w:rPr>
        <w:fldChar w:fldCharType="begin"/>
      </w:r>
      <w:r w:rsidR="00FA0BB2">
        <w:rPr>
          <w:rFonts w:ascii="Corbel" w:hAnsi="Corbel" w:cs="Arial"/>
          <w:sz w:val="14"/>
          <w:szCs w:val="14"/>
        </w:rPr>
        <w:instrText xml:space="preserve"> REF _Ref61032130 \r \h </w:instrText>
      </w:r>
      <w:r w:rsidR="00FA0BB2">
        <w:rPr>
          <w:rFonts w:ascii="Corbel" w:hAnsi="Corbel" w:cs="Arial"/>
          <w:sz w:val="14"/>
          <w:szCs w:val="14"/>
        </w:rPr>
      </w:r>
      <w:r w:rsidR="00FA0BB2">
        <w:rPr>
          <w:rFonts w:ascii="Corbel" w:hAnsi="Corbel" w:cs="Arial"/>
          <w:sz w:val="14"/>
          <w:szCs w:val="14"/>
        </w:rPr>
        <w:fldChar w:fldCharType="separate"/>
      </w:r>
      <w:r w:rsidR="00B8449D">
        <w:rPr>
          <w:rFonts w:ascii="Corbel" w:hAnsi="Corbel" w:cs="Arial"/>
          <w:sz w:val="14"/>
          <w:szCs w:val="14"/>
        </w:rPr>
        <w:t>12</w:t>
      </w:r>
      <w:r w:rsidR="00FA0BB2">
        <w:rPr>
          <w:rFonts w:ascii="Corbel" w:hAnsi="Corbel" w:cs="Arial"/>
          <w:sz w:val="14"/>
          <w:szCs w:val="14"/>
        </w:rPr>
        <w:fldChar w:fldCharType="end"/>
      </w:r>
      <w:r w:rsidRPr="00F677FE">
        <w:rPr>
          <w:rFonts w:ascii="Corbel" w:hAnsi="Corbel" w:cs="Arial"/>
          <w:sz w:val="14"/>
          <w:szCs w:val="14"/>
        </w:rPr>
        <w:t xml:space="preserve"> and except in respect of any accrued rights neither </w:t>
      </w:r>
      <w:r w:rsidR="00040D22">
        <w:rPr>
          <w:rFonts w:ascii="Corbel" w:hAnsi="Corbel" w:cs="Arial"/>
          <w:sz w:val="14"/>
          <w:szCs w:val="14"/>
        </w:rPr>
        <w:t>p</w:t>
      </w:r>
      <w:r w:rsidRPr="00F677FE">
        <w:rPr>
          <w:rFonts w:ascii="Corbel" w:hAnsi="Corbel" w:cs="Arial"/>
          <w:sz w:val="14"/>
          <w:szCs w:val="14"/>
        </w:rPr>
        <w:t>arty shall be under any further obligation to the other; and</w:t>
      </w:r>
    </w:p>
    <w:p w14:paraId="7620CA58" w14:textId="43B75238" w:rsidR="00D22961" w:rsidRDefault="00D22961" w:rsidP="00F677FE">
      <w:pPr>
        <w:pStyle w:val="Style2"/>
        <w:spacing w:after="0"/>
        <w:rPr>
          <w:rFonts w:ascii="Corbel" w:hAnsi="Corbel" w:cs="Arial"/>
          <w:sz w:val="14"/>
          <w:szCs w:val="14"/>
        </w:rPr>
      </w:pPr>
      <w:r w:rsidRPr="00F677FE">
        <w:rPr>
          <w:rFonts w:ascii="Corbel" w:hAnsi="Corbel" w:cs="Arial"/>
          <w:sz w:val="14"/>
          <w:szCs w:val="14"/>
        </w:rPr>
        <w:t xml:space="preserve">each </w:t>
      </w:r>
      <w:r w:rsidR="00040D22">
        <w:rPr>
          <w:rFonts w:ascii="Corbel" w:hAnsi="Corbel" w:cs="Arial"/>
          <w:sz w:val="14"/>
          <w:szCs w:val="14"/>
        </w:rPr>
        <w:t>p</w:t>
      </w:r>
      <w:r w:rsidRPr="00F677FE">
        <w:rPr>
          <w:rFonts w:ascii="Corbel" w:hAnsi="Corbel" w:cs="Arial"/>
          <w:sz w:val="14"/>
          <w:szCs w:val="14"/>
        </w:rPr>
        <w:t xml:space="preserve">arty shall (except to the extent referred to in </w:t>
      </w:r>
      <w:r w:rsidR="00860588">
        <w:rPr>
          <w:rFonts w:ascii="Corbel" w:hAnsi="Corbel" w:cs="Arial"/>
          <w:sz w:val="14"/>
          <w:szCs w:val="14"/>
        </w:rPr>
        <w:t>c</w:t>
      </w:r>
      <w:r w:rsidRPr="00F677FE">
        <w:rPr>
          <w:rFonts w:ascii="Corbel" w:hAnsi="Corbel" w:cs="Arial"/>
          <w:sz w:val="14"/>
          <w:szCs w:val="14"/>
        </w:rPr>
        <w:t xml:space="preserve">lause </w:t>
      </w:r>
      <w:r w:rsidR="00FA0BB2">
        <w:rPr>
          <w:rFonts w:ascii="Corbel" w:hAnsi="Corbel" w:cs="Arial"/>
          <w:sz w:val="14"/>
          <w:szCs w:val="14"/>
        </w:rPr>
        <w:fldChar w:fldCharType="begin"/>
      </w:r>
      <w:r w:rsidR="00FA0BB2">
        <w:rPr>
          <w:rFonts w:ascii="Corbel" w:hAnsi="Corbel" w:cs="Arial"/>
          <w:sz w:val="14"/>
          <w:szCs w:val="14"/>
        </w:rPr>
        <w:instrText xml:space="preserve"> REF _Ref61032244 \r \h </w:instrText>
      </w:r>
      <w:r w:rsidR="00FA0BB2">
        <w:rPr>
          <w:rFonts w:ascii="Corbel" w:hAnsi="Corbel" w:cs="Arial"/>
          <w:sz w:val="14"/>
          <w:szCs w:val="14"/>
        </w:rPr>
      </w:r>
      <w:r w:rsidR="00FA0BB2">
        <w:rPr>
          <w:rFonts w:ascii="Corbel" w:hAnsi="Corbel" w:cs="Arial"/>
          <w:sz w:val="14"/>
          <w:szCs w:val="14"/>
        </w:rPr>
        <w:fldChar w:fldCharType="separate"/>
      </w:r>
      <w:r w:rsidR="00B8449D">
        <w:rPr>
          <w:rFonts w:ascii="Corbel" w:hAnsi="Corbel" w:cs="Arial"/>
          <w:sz w:val="14"/>
          <w:szCs w:val="14"/>
        </w:rPr>
        <w:t>18</w:t>
      </w:r>
      <w:r w:rsidR="00FA0BB2">
        <w:rPr>
          <w:rFonts w:ascii="Corbel" w:hAnsi="Corbel" w:cs="Arial"/>
          <w:sz w:val="14"/>
          <w:szCs w:val="14"/>
        </w:rPr>
        <w:fldChar w:fldCharType="end"/>
      </w:r>
      <w:r w:rsidRPr="00F677FE">
        <w:rPr>
          <w:rFonts w:ascii="Corbel" w:hAnsi="Corbel" w:cs="Arial"/>
          <w:sz w:val="14"/>
          <w:szCs w:val="14"/>
        </w:rPr>
        <w:t xml:space="preserve">) immediately cease to use, either directly or indirectly, any </w:t>
      </w:r>
      <w:r w:rsidR="001C569D">
        <w:rPr>
          <w:rFonts w:ascii="Corbel" w:hAnsi="Corbel" w:cs="Arial"/>
          <w:sz w:val="14"/>
          <w:szCs w:val="14"/>
        </w:rPr>
        <w:t>c</w:t>
      </w:r>
      <w:r w:rsidRPr="00F677FE">
        <w:rPr>
          <w:rFonts w:ascii="Corbel" w:hAnsi="Corbel" w:cs="Arial"/>
          <w:sz w:val="14"/>
          <w:szCs w:val="14"/>
        </w:rPr>
        <w:t xml:space="preserve">onfidential </w:t>
      </w:r>
      <w:r w:rsidR="001C569D">
        <w:rPr>
          <w:rFonts w:ascii="Corbel" w:hAnsi="Corbel" w:cs="Arial"/>
          <w:sz w:val="14"/>
          <w:szCs w:val="14"/>
        </w:rPr>
        <w:t>i</w:t>
      </w:r>
      <w:r w:rsidRPr="00F677FE">
        <w:rPr>
          <w:rFonts w:ascii="Corbel" w:hAnsi="Corbel" w:cs="Arial"/>
          <w:sz w:val="14"/>
          <w:szCs w:val="14"/>
        </w:rPr>
        <w:t xml:space="preserve">nformation, and shall immediately return to the other </w:t>
      </w:r>
      <w:r w:rsidR="00040D22">
        <w:rPr>
          <w:rFonts w:ascii="Corbel" w:hAnsi="Corbel" w:cs="Arial"/>
          <w:sz w:val="14"/>
          <w:szCs w:val="14"/>
        </w:rPr>
        <w:t>p</w:t>
      </w:r>
      <w:r w:rsidRPr="00F677FE">
        <w:rPr>
          <w:rFonts w:ascii="Corbel" w:hAnsi="Corbel" w:cs="Arial"/>
          <w:sz w:val="14"/>
          <w:szCs w:val="14"/>
        </w:rPr>
        <w:t xml:space="preserve">arty any documents in its possession or control which contain or record any </w:t>
      </w:r>
      <w:r w:rsidR="001C569D">
        <w:rPr>
          <w:rFonts w:ascii="Corbel" w:hAnsi="Corbel" w:cs="Arial"/>
          <w:sz w:val="14"/>
          <w:szCs w:val="14"/>
        </w:rPr>
        <w:t>c</w:t>
      </w:r>
      <w:r w:rsidRPr="00F677FE">
        <w:rPr>
          <w:rFonts w:ascii="Corbel" w:hAnsi="Corbel" w:cs="Arial"/>
          <w:sz w:val="14"/>
          <w:szCs w:val="14"/>
        </w:rPr>
        <w:t>onfidentia</w:t>
      </w:r>
      <w:r w:rsidR="00432C83">
        <w:rPr>
          <w:rFonts w:ascii="Corbel" w:hAnsi="Corbel" w:cs="Arial"/>
          <w:sz w:val="14"/>
          <w:szCs w:val="14"/>
        </w:rPr>
        <w:t xml:space="preserve">l </w:t>
      </w:r>
      <w:r w:rsidRPr="00F677FE">
        <w:rPr>
          <w:rFonts w:ascii="Corbel" w:hAnsi="Corbel" w:cs="Arial"/>
          <w:sz w:val="14"/>
          <w:szCs w:val="14"/>
        </w:rPr>
        <w:t xml:space="preserve">Information upon request of the other </w:t>
      </w:r>
      <w:r w:rsidR="00040D22">
        <w:rPr>
          <w:rFonts w:ascii="Corbel" w:hAnsi="Corbel" w:cs="Arial"/>
          <w:sz w:val="14"/>
          <w:szCs w:val="14"/>
        </w:rPr>
        <w:t>p</w:t>
      </w:r>
      <w:r w:rsidRPr="00F677FE">
        <w:rPr>
          <w:rFonts w:ascii="Corbel" w:hAnsi="Corbel" w:cs="Arial"/>
          <w:sz w:val="14"/>
          <w:szCs w:val="14"/>
        </w:rPr>
        <w:t>arty.</w:t>
      </w:r>
    </w:p>
    <w:p w14:paraId="6ADA09AE" w14:textId="77777777" w:rsidR="0087487D" w:rsidRPr="00F677FE" w:rsidRDefault="0087487D" w:rsidP="0087487D">
      <w:pPr>
        <w:pStyle w:val="Style2"/>
        <w:numPr>
          <w:ilvl w:val="0"/>
          <w:numId w:val="0"/>
        </w:numPr>
        <w:spacing w:after="0"/>
        <w:ind w:left="1418"/>
        <w:rPr>
          <w:rFonts w:ascii="Corbel" w:hAnsi="Corbel" w:cs="Arial"/>
          <w:sz w:val="14"/>
          <w:szCs w:val="14"/>
        </w:rPr>
      </w:pPr>
    </w:p>
    <w:p w14:paraId="62FF8282" w14:textId="77777777" w:rsidR="00D22961" w:rsidRPr="00F677FE" w:rsidRDefault="00D22961" w:rsidP="00B50AA8">
      <w:pPr>
        <w:pStyle w:val="Style1"/>
        <w:tabs>
          <w:tab w:val="clear" w:pos="360"/>
          <w:tab w:val="num" w:pos="709"/>
        </w:tabs>
        <w:spacing w:before="0" w:after="0"/>
        <w:ind w:left="709" w:hanging="709"/>
        <w:outlineLvl w:val="0"/>
        <w:rPr>
          <w:rFonts w:ascii="Corbel" w:hAnsi="Corbel" w:cs="Arial"/>
          <w:sz w:val="14"/>
          <w:szCs w:val="14"/>
        </w:rPr>
      </w:pPr>
      <w:bookmarkStart w:id="21" w:name="_Ref61032130"/>
      <w:bookmarkStart w:id="22" w:name="_Toc69924882"/>
      <w:r w:rsidRPr="00F677FE">
        <w:rPr>
          <w:rFonts w:ascii="Corbel" w:hAnsi="Corbel" w:cs="Arial"/>
          <w:sz w:val="14"/>
          <w:szCs w:val="14"/>
        </w:rPr>
        <w:t>No Waiver</w:t>
      </w:r>
      <w:bookmarkEnd w:id="21"/>
      <w:bookmarkEnd w:id="22"/>
    </w:p>
    <w:p w14:paraId="7F3EAED5" w14:textId="778D2050" w:rsidR="00D22961" w:rsidRDefault="00D22961" w:rsidP="00432C83">
      <w:pPr>
        <w:pStyle w:val="Style2n"/>
        <w:spacing w:after="0"/>
        <w:ind w:left="1440"/>
        <w:rPr>
          <w:rFonts w:ascii="Corbel" w:hAnsi="Corbel" w:cs="Arial"/>
          <w:sz w:val="14"/>
          <w:szCs w:val="14"/>
        </w:rPr>
      </w:pPr>
      <w:r w:rsidRPr="00F677FE">
        <w:rPr>
          <w:rFonts w:ascii="Corbel" w:hAnsi="Corbel" w:cs="Arial"/>
          <w:sz w:val="14"/>
          <w:szCs w:val="14"/>
        </w:rPr>
        <w:t xml:space="preserve">No failure or delay by either </w:t>
      </w:r>
      <w:r w:rsidR="00040D22">
        <w:rPr>
          <w:rFonts w:ascii="Corbel" w:hAnsi="Corbel" w:cs="Arial"/>
          <w:sz w:val="14"/>
          <w:szCs w:val="14"/>
        </w:rPr>
        <w:t>p</w:t>
      </w:r>
      <w:r w:rsidRPr="00F677FE">
        <w:rPr>
          <w:rFonts w:ascii="Corbel" w:hAnsi="Corbel" w:cs="Arial"/>
          <w:sz w:val="14"/>
          <w:szCs w:val="14"/>
        </w:rPr>
        <w:t xml:space="preserve">arty in exercising any of its rights under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shall be deemed to be a waiver of that right, and no waiver by either </w:t>
      </w:r>
      <w:r w:rsidR="00040D22">
        <w:rPr>
          <w:rFonts w:ascii="Corbel" w:hAnsi="Corbel" w:cs="Arial"/>
          <w:sz w:val="14"/>
          <w:szCs w:val="14"/>
        </w:rPr>
        <w:t>p</w:t>
      </w:r>
      <w:r w:rsidRPr="00F677FE">
        <w:rPr>
          <w:rFonts w:ascii="Corbel" w:hAnsi="Corbel" w:cs="Arial"/>
          <w:sz w:val="14"/>
          <w:szCs w:val="14"/>
        </w:rPr>
        <w:t xml:space="preserve">arty of a breach of any provision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shall be deemed to be a waiver of any subsequent breach of the same or any other provision.</w:t>
      </w:r>
    </w:p>
    <w:p w14:paraId="7C1D8D3A" w14:textId="77777777" w:rsidR="0087487D" w:rsidRPr="00F677FE" w:rsidRDefault="0087487D" w:rsidP="0087487D">
      <w:pPr>
        <w:pStyle w:val="Style2n"/>
        <w:spacing w:after="0"/>
        <w:rPr>
          <w:rFonts w:ascii="Corbel" w:hAnsi="Corbel" w:cs="Arial"/>
          <w:sz w:val="14"/>
          <w:szCs w:val="14"/>
        </w:rPr>
      </w:pPr>
    </w:p>
    <w:p w14:paraId="22C61A04"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23" w:name="_Toc69924883"/>
      <w:r w:rsidRPr="00F677FE">
        <w:rPr>
          <w:rFonts w:ascii="Corbel" w:hAnsi="Corbel" w:cs="Arial"/>
          <w:sz w:val="14"/>
          <w:szCs w:val="14"/>
        </w:rPr>
        <w:t>Further Assurance</w:t>
      </w:r>
      <w:bookmarkEnd w:id="23"/>
    </w:p>
    <w:p w14:paraId="24E0D004" w14:textId="3E3B79A4"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Each </w:t>
      </w:r>
      <w:r w:rsidR="00432C83">
        <w:rPr>
          <w:rFonts w:ascii="Corbel" w:hAnsi="Corbel" w:cs="Arial"/>
          <w:sz w:val="14"/>
          <w:szCs w:val="14"/>
        </w:rPr>
        <w:t>p</w:t>
      </w:r>
      <w:r w:rsidRPr="00F677FE">
        <w:rPr>
          <w:rFonts w:ascii="Corbel" w:hAnsi="Corbel" w:cs="Arial"/>
          <w:sz w:val="14"/>
          <w:szCs w:val="14"/>
        </w:rPr>
        <w:t xml:space="preserve">arty shall execute and do all such further deeds, documents and things as may be necessary to carry the provisions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into full force and effect.</w:t>
      </w:r>
    </w:p>
    <w:p w14:paraId="5F98E4A5" w14:textId="73DCB400"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From </w:t>
      </w:r>
      <w:r w:rsidR="003D5AE9" w:rsidRPr="00F677FE">
        <w:rPr>
          <w:rFonts w:ascii="Corbel" w:hAnsi="Corbel" w:cs="Arial"/>
          <w:sz w:val="14"/>
          <w:szCs w:val="14"/>
        </w:rPr>
        <w:t>time-to-time</w:t>
      </w:r>
      <w:r w:rsidRPr="00F677FE">
        <w:rPr>
          <w:rFonts w:ascii="Corbel" w:hAnsi="Corbel" w:cs="Arial"/>
          <w:sz w:val="14"/>
          <w:szCs w:val="14"/>
        </w:rPr>
        <w:t xml:space="preserve"> </w:t>
      </w:r>
      <w:r w:rsidR="00F22FEF">
        <w:rPr>
          <w:rFonts w:ascii="Corbel" w:hAnsi="Corbel" w:cs="Arial"/>
          <w:sz w:val="14"/>
          <w:szCs w:val="14"/>
        </w:rPr>
        <w:t>Hungary Eye</w:t>
      </w:r>
      <w:r w:rsidRPr="00F677FE">
        <w:rPr>
          <w:rFonts w:ascii="Corbel" w:hAnsi="Corbel" w:cs="Arial"/>
          <w:sz w:val="14"/>
          <w:szCs w:val="14"/>
        </w:rPr>
        <w:t xml:space="preserve"> may wish to issue publicity about </w:t>
      </w:r>
      <w:r w:rsidR="00F22FEF">
        <w:rPr>
          <w:rFonts w:ascii="Corbel" w:hAnsi="Corbel" w:cs="Arial"/>
          <w:sz w:val="14"/>
          <w:szCs w:val="14"/>
        </w:rPr>
        <w:lastRenderedPageBreak/>
        <w:t>Hungary Eye</w:t>
      </w:r>
      <w:r w:rsidRPr="00F677FE">
        <w:rPr>
          <w:rFonts w:ascii="Corbel" w:hAnsi="Corbel" w:cs="Arial"/>
          <w:sz w:val="14"/>
          <w:szCs w:val="14"/>
        </w:rPr>
        <w:t xml:space="preserve"> </w:t>
      </w:r>
      <w:r w:rsidR="00E26E3C">
        <w:rPr>
          <w:rFonts w:ascii="Corbel" w:hAnsi="Corbel" w:cs="Arial"/>
          <w:sz w:val="14"/>
          <w:szCs w:val="14"/>
        </w:rPr>
        <w:t>s</w:t>
      </w:r>
      <w:r w:rsidR="00E91961">
        <w:rPr>
          <w:rFonts w:ascii="Corbel" w:hAnsi="Corbel" w:cs="Arial"/>
          <w:sz w:val="14"/>
          <w:szCs w:val="14"/>
        </w:rPr>
        <w:t>ervices</w:t>
      </w:r>
      <w:r w:rsidRPr="00F677FE">
        <w:rPr>
          <w:rFonts w:ascii="Corbel" w:hAnsi="Corbel" w:cs="Arial"/>
          <w:sz w:val="14"/>
          <w:szCs w:val="14"/>
        </w:rPr>
        <w:t xml:space="preserve"> which may include details of previous cases or case scenarios </w:t>
      </w:r>
      <w:r w:rsidR="00F22FEF">
        <w:rPr>
          <w:rFonts w:ascii="Corbel" w:hAnsi="Corbel" w:cs="Arial"/>
          <w:sz w:val="14"/>
          <w:szCs w:val="14"/>
        </w:rPr>
        <w:t>Hungary Eye</w:t>
      </w:r>
      <w:r w:rsidRPr="00F677FE">
        <w:rPr>
          <w:rFonts w:ascii="Corbel" w:hAnsi="Corbel" w:cs="Arial"/>
          <w:sz w:val="14"/>
          <w:szCs w:val="14"/>
        </w:rPr>
        <w:t xml:space="preserve"> shall make no specific references to the Client</w:t>
      </w:r>
      <w:r w:rsidR="00590BDD">
        <w:rPr>
          <w:rFonts w:ascii="Corbel" w:hAnsi="Corbel" w:cs="Arial"/>
          <w:sz w:val="14"/>
          <w:szCs w:val="14"/>
        </w:rPr>
        <w:t>’</w:t>
      </w:r>
      <w:r w:rsidRPr="00F677FE">
        <w:rPr>
          <w:rFonts w:ascii="Corbel" w:hAnsi="Corbel" w:cs="Arial"/>
          <w:sz w:val="14"/>
          <w:szCs w:val="14"/>
        </w:rPr>
        <w:t xml:space="preserve">s matter which may reveal or otherwise lead to be revealed any information which shall be subject to </w:t>
      </w:r>
      <w:r w:rsidR="00530669">
        <w:rPr>
          <w:rFonts w:ascii="Corbel" w:hAnsi="Corbel" w:cs="Arial"/>
          <w:sz w:val="14"/>
          <w:szCs w:val="14"/>
        </w:rPr>
        <w:t>c</w:t>
      </w:r>
      <w:r w:rsidRPr="00F677FE">
        <w:rPr>
          <w:rFonts w:ascii="Corbel" w:hAnsi="Corbel" w:cs="Arial"/>
          <w:sz w:val="14"/>
          <w:szCs w:val="14"/>
        </w:rPr>
        <w:t xml:space="preserve">lause </w:t>
      </w:r>
      <w:r w:rsidR="00FA0BB2">
        <w:rPr>
          <w:rFonts w:ascii="Corbel" w:hAnsi="Corbel" w:cs="Arial"/>
          <w:sz w:val="14"/>
          <w:szCs w:val="14"/>
        </w:rPr>
        <w:fldChar w:fldCharType="begin"/>
      </w:r>
      <w:r w:rsidR="00FA0BB2">
        <w:rPr>
          <w:rFonts w:ascii="Corbel" w:hAnsi="Corbel" w:cs="Arial"/>
          <w:sz w:val="14"/>
          <w:szCs w:val="14"/>
        </w:rPr>
        <w:instrText xml:space="preserve"> REF _Ref61032328 \r \h </w:instrText>
      </w:r>
      <w:r w:rsidR="00FA0BB2">
        <w:rPr>
          <w:rFonts w:ascii="Corbel" w:hAnsi="Corbel" w:cs="Arial"/>
          <w:sz w:val="14"/>
          <w:szCs w:val="14"/>
        </w:rPr>
      </w:r>
      <w:r w:rsidR="00FA0BB2">
        <w:rPr>
          <w:rFonts w:ascii="Corbel" w:hAnsi="Corbel" w:cs="Arial"/>
          <w:sz w:val="14"/>
          <w:szCs w:val="14"/>
        </w:rPr>
        <w:fldChar w:fldCharType="separate"/>
      </w:r>
      <w:r w:rsidR="00B8449D">
        <w:rPr>
          <w:rFonts w:ascii="Corbel" w:hAnsi="Corbel" w:cs="Arial"/>
          <w:sz w:val="14"/>
          <w:szCs w:val="14"/>
        </w:rPr>
        <w:t>7</w:t>
      </w:r>
      <w:r w:rsidR="00FA0BB2">
        <w:rPr>
          <w:rFonts w:ascii="Corbel" w:hAnsi="Corbel" w:cs="Arial"/>
          <w:sz w:val="14"/>
          <w:szCs w:val="14"/>
        </w:rPr>
        <w:fldChar w:fldCharType="end"/>
      </w:r>
      <w:r w:rsidRPr="00F677FE">
        <w:rPr>
          <w:rFonts w:ascii="Corbel" w:hAnsi="Corbel" w:cs="Arial"/>
          <w:sz w:val="14"/>
          <w:szCs w:val="14"/>
        </w:rPr>
        <w:t xml:space="preserve"> herein</w:t>
      </w:r>
      <w:r w:rsidR="00651343" w:rsidRPr="00F677FE">
        <w:rPr>
          <w:rFonts w:ascii="Corbel" w:hAnsi="Corbel" w:cs="Arial"/>
          <w:sz w:val="14"/>
          <w:szCs w:val="14"/>
        </w:rPr>
        <w:t>.</w:t>
      </w:r>
    </w:p>
    <w:p w14:paraId="07887AD1" w14:textId="65099770" w:rsidR="00D22961" w:rsidRPr="00F677FE" w:rsidRDefault="00F22FEF" w:rsidP="00F677FE">
      <w:pPr>
        <w:pStyle w:val="Style2"/>
        <w:spacing w:after="0"/>
        <w:rPr>
          <w:rFonts w:ascii="Corbel" w:hAnsi="Corbel" w:cs="Arial"/>
          <w:sz w:val="14"/>
          <w:szCs w:val="14"/>
        </w:rPr>
      </w:pPr>
      <w:r>
        <w:rPr>
          <w:rFonts w:ascii="Corbel" w:hAnsi="Corbel" w:cs="Arial"/>
          <w:sz w:val="14"/>
          <w:szCs w:val="14"/>
        </w:rPr>
        <w:t>Hungary Eye</w:t>
      </w:r>
      <w:r w:rsidR="00D22961" w:rsidRPr="00F677FE">
        <w:rPr>
          <w:rFonts w:ascii="Corbel" w:hAnsi="Corbel" w:cs="Arial"/>
          <w:sz w:val="14"/>
          <w:szCs w:val="14"/>
        </w:rPr>
        <w:t xml:space="preserve"> reserve</w:t>
      </w:r>
      <w:r w:rsidR="00590BDD">
        <w:rPr>
          <w:rFonts w:ascii="Corbel" w:hAnsi="Corbel" w:cs="Arial"/>
          <w:sz w:val="14"/>
          <w:szCs w:val="14"/>
        </w:rPr>
        <w:t>s</w:t>
      </w:r>
      <w:r w:rsidR="00D22961" w:rsidRPr="00F677FE">
        <w:rPr>
          <w:rFonts w:ascii="Corbel" w:hAnsi="Corbel" w:cs="Arial"/>
          <w:sz w:val="14"/>
          <w:szCs w:val="14"/>
        </w:rPr>
        <w:t xml:space="preserve"> the right to act on behalf of other individuals</w:t>
      </w:r>
      <w:r w:rsidR="008B20A2" w:rsidRPr="00F677FE">
        <w:rPr>
          <w:rFonts w:ascii="Corbel" w:hAnsi="Corbel" w:cs="Arial"/>
          <w:sz w:val="14"/>
          <w:szCs w:val="14"/>
        </w:rPr>
        <w:t xml:space="preserve"> </w:t>
      </w:r>
      <w:r w:rsidR="00D22961" w:rsidRPr="00F677FE">
        <w:rPr>
          <w:rFonts w:ascii="Corbel" w:hAnsi="Corbel" w:cs="Arial"/>
          <w:sz w:val="14"/>
          <w:szCs w:val="14"/>
        </w:rPr>
        <w:t>/</w:t>
      </w:r>
      <w:r w:rsidR="008B20A2" w:rsidRPr="00F677FE">
        <w:rPr>
          <w:rFonts w:ascii="Corbel" w:hAnsi="Corbel" w:cs="Arial"/>
          <w:sz w:val="14"/>
          <w:szCs w:val="14"/>
        </w:rPr>
        <w:t xml:space="preserve"> </w:t>
      </w:r>
      <w:r w:rsidR="00D22961" w:rsidRPr="00F677FE">
        <w:rPr>
          <w:rFonts w:ascii="Corbel" w:hAnsi="Corbel" w:cs="Arial"/>
          <w:sz w:val="14"/>
          <w:szCs w:val="14"/>
        </w:rPr>
        <w:t xml:space="preserve">companies who operate in the same locality as the Client or any related subject area subject to </w:t>
      </w:r>
      <w:r>
        <w:rPr>
          <w:rFonts w:ascii="Corbel" w:hAnsi="Corbel" w:cs="Arial"/>
          <w:sz w:val="14"/>
          <w:szCs w:val="14"/>
        </w:rPr>
        <w:t>Hungary Eye</w:t>
      </w:r>
      <w:r w:rsidR="00590BDD">
        <w:rPr>
          <w:rFonts w:ascii="Corbel" w:hAnsi="Corbel" w:cs="Arial"/>
          <w:sz w:val="14"/>
          <w:szCs w:val="14"/>
        </w:rPr>
        <w:t>’s</w:t>
      </w:r>
      <w:r w:rsidR="00D22961" w:rsidRPr="00F677FE">
        <w:rPr>
          <w:rFonts w:ascii="Corbel" w:hAnsi="Corbel" w:cs="Arial"/>
          <w:sz w:val="14"/>
          <w:szCs w:val="14"/>
        </w:rPr>
        <w:t xml:space="preserve"> obligations of confidentiality and </w:t>
      </w:r>
      <w:r w:rsidR="00530669">
        <w:rPr>
          <w:rFonts w:ascii="Corbel" w:hAnsi="Corbel" w:cs="Arial"/>
          <w:sz w:val="14"/>
          <w:szCs w:val="14"/>
        </w:rPr>
        <w:t>c</w:t>
      </w:r>
      <w:r w:rsidR="00D22961" w:rsidRPr="00F677FE">
        <w:rPr>
          <w:rFonts w:ascii="Corbel" w:hAnsi="Corbel" w:cs="Arial"/>
          <w:sz w:val="14"/>
          <w:szCs w:val="14"/>
        </w:rPr>
        <w:t xml:space="preserve">onflict of </w:t>
      </w:r>
      <w:r w:rsidR="00530669">
        <w:rPr>
          <w:rFonts w:ascii="Corbel" w:hAnsi="Corbel" w:cs="Arial"/>
          <w:sz w:val="14"/>
          <w:szCs w:val="14"/>
        </w:rPr>
        <w:t>i</w:t>
      </w:r>
      <w:r w:rsidR="00D22961" w:rsidRPr="00F677FE">
        <w:rPr>
          <w:rFonts w:ascii="Corbel" w:hAnsi="Corbel" w:cs="Arial"/>
          <w:sz w:val="14"/>
          <w:szCs w:val="14"/>
        </w:rPr>
        <w:t>nterest as contained herein.</w:t>
      </w:r>
    </w:p>
    <w:p w14:paraId="19DC547B" w14:textId="4C77F37A" w:rsidR="00654358" w:rsidRPr="00F677FE" w:rsidRDefault="00654358" w:rsidP="00F677FE">
      <w:pPr>
        <w:pStyle w:val="Style2"/>
        <w:spacing w:after="0"/>
        <w:rPr>
          <w:rFonts w:ascii="Corbel" w:hAnsi="Corbel" w:cs="Arial"/>
          <w:sz w:val="14"/>
          <w:szCs w:val="14"/>
        </w:rPr>
      </w:pPr>
      <w:r w:rsidRPr="00F677FE">
        <w:rPr>
          <w:rFonts w:ascii="Corbel" w:hAnsi="Corbel" w:cs="Arial"/>
          <w:sz w:val="14"/>
          <w:szCs w:val="14"/>
        </w:rPr>
        <w:t xml:space="preserve">In the execution of </w:t>
      </w:r>
      <w:r w:rsidR="00F22FEF">
        <w:rPr>
          <w:rFonts w:ascii="Corbel" w:hAnsi="Corbel" w:cs="Arial"/>
          <w:sz w:val="14"/>
          <w:szCs w:val="14"/>
        </w:rPr>
        <w:t>Hungary Eye</w:t>
      </w:r>
      <w:r w:rsidR="00590BDD">
        <w:rPr>
          <w:rFonts w:ascii="Corbel" w:hAnsi="Corbel" w:cs="Arial"/>
          <w:sz w:val="14"/>
          <w:szCs w:val="14"/>
        </w:rPr>
        <w:t>’s</w:t>
      </w:r>
      <w:r w:rsidRPr="00F677FE">
        <w:rPr>
          <w:rFonts w:ascii="Corbel" w:hAnsi="Corbel" w:cs="Arial"/>
          <w:sz w:val="14"/>
          <w:szCs w:val="14"/>
        </w:rPr>
        <w:t xml:space="preserve"> instructions and investigative</w:t>
      </w:r>
      <w:r w:rsidR="00D54499">
        <w:rPr>
          <w:rFonts w:ascii="Corbel" w:hAnsi="Corbel" w:cs="Arial"/>
          <w:sz w:val="14"/>
          <w:szCs w:val="14"/>
        </w:rPr>
        <w:t>, risk management</w:t>
      </w:r>
      <w:r w:rsidRPr="00F677FE">
        <w:rPr>
          <w:rFonts w:ascii="Corbel" w:hAnsi="Corbel" w:cs="Arial"/>
          <w:sz w:val="14"/>
          <w:szCs w:val="14"/>
        </w:rPr>
        <w:t xml:space="preserve"> or surveillance activities or litigation support </w:t>
      </w:r>
      <w:r w:rsidR="00E91961">
        <w:rPr>
          <w:rFonts w:ascii="Corbel" w:hAnsi="Corbel" w:cs="Arial"/>
          <w:sz w:val="14"/>
          <w:szCs w:val="14"/>
        </w:rPr>
        <w:t>services</w:t>
      </w:r>
      <w:r w:rsidRPr="00F677FE">
        <w:rPr>
          <w:rFonts w:ascii="Corbel" w:hAnsi="Corbel" w:cs="Arial"/>
          <w:sz w:val="14"/>
          <w:szCs w:val="14"/>
        </w:rPr>
        <w:t xml:space="preserve"> </w:t>
      </w:r>
      <w:r w:rsidR="00F22FEF">
        <w:rPr>
          <w:rFonts w:ascii="Corbel" w:hAnsi="Corbel" w:cs="Arial"/>
          <w:sz w:val="14"/>
          <w:szCs w:val="14"/>
        </w:rPr>
        <w:t>Hungary Eye</w:t>
      </w:r>
      <w:r w:rsidRPr="00F677FE">
        <w:rPr>
          <w:rFonts w:ascii="Corbel" w:hAnsi="Corbel" w:cs="Arial"/>
          <w:sz w:val="14"/>
          <w:szCs w:val="14"/>
        </w:rPr>
        <w:t xml:space="preserve"> may adopt certain skilled methodology and/or utili</w:t>
      </w:r>
      <w:r w:rsidR="001E4FC2" w:rsidRPr="00F677FE">
        <w:rPr>
          <w:rFonts w:ascii="Corbel" w:hAnsi="Corbel" w:cs="Arial"/>
          <w:sz w:val="14"/>
          <w:szCs w:val="14"/>
        </w:rPr>
        <w:t>s</w:t>
      </w:r>
      <w:r w:rsidRPr="00F677FE">
        <w:rPr>
          <w:rFonts w:ascii="Corbel" w:hAnsi="Corbel" w:cs="Arial"/>
          <w:sz w:val="14"/>
          <w:szCs w:val="14"/>
        </w:rPr>
        <w:t xml:space="preserve">e electronic devices, which may capture personal data.  Such activities, </w:t>
      </w:r>
      <w:r w:rsidR="00E91961">
        <w:rPr>
          <w:rFonts w:ascii="Corbel" w:hAnsi="Corbel" w:cs="Arial"/>
          <w:sz w:val="14"/>
          <w:szCs w:val="14"/>
        </w:rPr>
        <w:t>services</w:t>
      </w:r>
      <w:r w:rsidRPr="00F677FE">
        <w:rPr>
          <w:rFonts w:ascii="Corbel" w:hAnsi="Corbel" w:cs="Arial"/>
          <w:sz w:val="14"/>
          <w:szCs w:val="14"/>
        </w:rPr>
        <w:t xml:space="preserve"> and use of equipment will be carried out within such Guidelines and Good Practice Policies published by The Association of British Investigators</w:t>
      </w:r>
      <w:r w:rsidR="00DF073D">
        <w:rPr>
          <w:rFonts w:ascii="Corbel" w:hAnsi="Corbel" w:cs="Arial"/>
          <w:sz w:val="14"/>
          <w:szCs w:val="14"/>
        </w:rPr>
        <w:t xml:space="preserve"> and the Hungarian Detective Association (MDSZ).</w:t>
      </w:r>
    </w:p>
    <w:p w14:paraId="34A1C122" w14:textId="67F384A2" w:rsidR="00654358" w:rsidRPr="00F677FE" w:rsidRDefault="00F22FEF" w:rsidP="00F677FE">
      <w:pPr>
        <w:pStyle w:val="Style2"/>
        <w:spacing w:after="0"/>
        <w:rPr>
          <w:rFonts w:ascii="Corbel" w:hAnsi="Corbel" w:cs="Arial"/>
          <w:sz w:val="14"/>
          <w:szCs w:val="14"/>
        </w:rPr>
      </w:pPr>
      <w:r>
        <w:rPr>
          <w:rFonts w:ascii="Corbel" w:hAnsi="Corbel" w:cs="Arial"/>
          <w:bCs/>
          <w:sz w:val="14"/>
          <w:szCs w:val="14"/>
          <w:lang w:val="en-US"/>
        </w:rPr>
        <w:t>Hungary Eye</w:t>
      </w:r>
      <w:r w:rsidR="00654358" w:rsidRPr="00F677FE">
        <w:rPr>
          <w:rFonts w:ascii="Corbel" w:hAnsi="Corbel" w:cs="Arial"/>
          <w:bCs/>
          <w:sz w:val="14"/>
          <w:szCs w:val="14"/>
          <w:lang w:val="en-US"/>
        </w:rPr>
        <w:t xml:space="preserve"> </w:t>
      </w:r>
      <w:r w:rsidR="00860588">
        <w:rPr>
          <w:rFonts w:ascii="Corbel" w:hAnsi="Corbel" w:cs="Arial"/>
          <w:bCs/>
          <w:sz w:val="14"/>
          <w:szCs w:val="14"/>
          <w:lang w:val="en-US"/>
        </w:rPr>
        <w:t>is</w:t>
      </w:r>
      <w:r w:rsidR="00654358" w:rsidRPr="00F677FE">
        <w:rPr>
          <w:rFonts w:ascii="Corbel" w:hAnsi="Corbel" w:cs="Arial"/>
          <w:bCs/>
          <w:sz w:val="14"/>
          <w:szCs w:val="14"/>
          <w:lang w:val="en-US"/>
        </w:rPr>
        <w:t xml:space="preserve"> affiliated to The Association of British Investigators </w:t>
      </w:r>
      <w:r w:rsidR="00DF073D">
        <w:rPr>
          <w:rFonts w:ascii="Corbel" w:hAnsi="Corbel" w:cs="Arial"/>
          <w:bCs/>
          <w:sz w:val="14"/>
          <w:szCs w:val="14"/>
          <w:lang w:val="en-US"/>
        </w:rPr>
        <w:t>and the Hungarian Detective Association whose</w:t>
      </w:r>
      <w:r w:rsidR="00654358" w:rsidRPr="00F677FE">
        <w:rPr>
          <w:rFonts w:ascii="Corbel" w:hAnsi="Corbel" w:cs="Arial"/>
          <w:bCs/>
          <w:sz w:val="14"/>
          <w:szCs w:val="14"/>
          <w:lang w:val="en-US"/>
        </w:rPr>
        <w:t xml:space="preserve"> members are subject to </w:t>
      </w:r>
      <w:r w:rsidR="00DF073D">
        <w:rPr>
          <w:rFonts w:ascii="Corbel" w:hAnsi="Corbel" w:cs="Arial"/>
          <w:bCs/>
          <w:sz w:val="14"/>
          <w:szCs w:val="14"/>
          <w:lang w:val="en-US"/>
        </w:rPr>
        <w:t>these</w:t>
      </w:r>
      <w:r w:rsidR="00654358" w:rsidRPr="00F677FE">
        <w:rPr>
          <w:rFonts w:ascii="Corbel" w:hAnsi="Corbel" w:cs="Arial"/>
          <w:bCs/>
          <w:sz w:val="14"/>
          <w:szCs w:val="14"/>
          <w:lang w:val="en-US"/>
        </w:rPr>
        <w:t xml:space="preserve"> professional </w:t>
      </w:r>
      <w:r w:rsidR="00DF073D" w:rsidRPr="00F677FE">
        <w:rPr>
          <w:rFonts w:ascii="Corbel" w:hAnsi="Corbel" w:cs="Arial"/>
          <w:bCs/>
          <w:sz w:val="14"/>
          <w:szCs w:val="14"/>
          <w:lang w:val="en-US"/>
        </w:rPr>
        <w:t>bod</w:t>
      </w:r>
      <w:r w:rsidR="00DF073D">
        <w:rPr>
          <w:rFonts w:ascii="Corbel" w:hAnsi="Corbel" w:cs="Arial"/>
          <w:bCs/>
          <w:sz w:val="14"/>
          <w:szCs w:val="14"/>
          <w:lang w:val="en-US"/>
        </w:rPr>
        <w:t>ies’</w:t>
      </w:r>
      <w:r w:rsidR="00654358" w:rsidRPr="00F677FE">
        <w:rPr>
          <w:rFonts w:ascii="Corbel" w:hAnsi="Corbel" w:cs="Arial"/>
          <w:bCs/>
          <w:sz w:val="14"/>
          <w:szCs w:val="14"/>
          <w:lang w:val="en-US"/>
        </w:rPr>
        <w:t xml:space="preserve"> Code</w:t>
      </w:r>
      <w:r w:rsidR="00DF073D">
        <w:rPr>
          <w:rFonts w:ascii="Corbel" w:hAnsi="Corbel" w:cs="Arial"/>
          <w:bCs/>
          <w:sz w:val="14"/>
          <w:szCs w:val="14"/>
          <w:lang w:val="en-US"/>
        </w:rPr>
        <w:t>s</w:t>
      </w:r>
      <w:r w:rsidR="00654358" w:rsidRPr="00F677FE">
        <w:rPr>
          <w:rFonts w:ascii="Corbel" w:hAnsi="Corbel" w:cs="Arial"/>
          <w:bCs/>
          <w:sz w:val="14"/>
          <w:szCs w:val="14"/>
          <w:lang w:val="en-US"/>
        </w:rPr>
        <w:t xml:space="preserve"> of Ethics and Professional Standards,</w:t>
      </w:r>
      <w:r w:rsidR="00D54499">
        <w:rPr>
          <w:rFonts w:ascii="Corbel" w:hAnsi="Corbel" w:cs="Arial"/>
          <w:bCs/>
          <w:sz w:val="14"/>
          <w:szCs w:val="14"/>
          <w:lang w:val="en-US"/>
        </w:rPr>
        <w:t xml:space="preserve"> see</w:t>
      </w:r>
      <w:r w:rsidR="00AC3BD1">
        <w:rPr>
          <w:rFonts w:ascii="Corbel" w:hAnsi="Corbel" w:cs="Arial"/>
          <w:bCs/>
          <w:sz w:val="14"/>
          <w:szCs w:val="14"/>
          <w:lang w:val="en-US"/>
        </w:rPr>
        <w:t xml:space="preserve"> </w:t>
      </w:r>
      <w:hyperlink r:id="rId12" w:history="1">
        <w:r w:rsidR="00C17B78" w:rsidRPr="00A15D2F">
          <w:rPr>
            <w:rStyle w:val="Hyperlink"/>
            <w:rFonts w:ascii="Corbel" w:hAnsi="Corbel" w:cs="Arial"/>
            <w:bCs/>
            <w:sz w:val="14"/>
            <w:szCs w:val="14"/>
            <w:lang w:val="en-US"/>
          </w:rPr>
          <w:t>www.detektivsovetseg.hu</w:t>
        </w:r>
      </w:hyperlink>
      <w:r w:rsidR="00C17B78">
        <w:rPr>
          <w:rFonts w:ascii="Corbel" w:hAnsi="Corbel" w:cs="Arial"/>
          <w:bCs/>
          <w:sz w:val="14"/>
          <w:szCs w:val="14"/>
          <w:lang w:val="en-US"/>
        </w:rPr>
        <w:t xml:space="preserve"> </w:t>
      </w:r>
      <w:r w:rsidR="00AC3BD1">
        <w:rPr>
          <w:rFonts w:ascii="Corbel" w:hAnsi="Corbel" w:cs="Arial"/>
          <w:bCs/>
          <w:sz w:val="14"/>
          <w:szCs w:val="14"/>
          <w:lang w:val="en-US"/>
        </w:rPr>
        <w:t xml:space="preserve">and </w:t>
      </w:r>
      <w:r w:rsidR="00654358" w:rsidRPr="00F677FE">
        <w:rPr>
          <w:rFonts w:ascii="Corbel" w:hAnsi="Corbel" w:cs="Arial"/>
          <w:bCs/>
          <w:sz w:val="14"/>
          <w:szCs w:val="14"/>
          <w:lang w:val="en-US"/>
        </w:rPr>
        <w:t xml:space="preserve"> </w:t>
      </w:r>
      <w:hyperlink r:id="rId13" w:history="1">
        <w:r w:rsidR="00654358" w:rsidRPr="00F677FE">
          <w:rPr>
            <w:rStyle w:val="Hyperlink"/>
            <w:rFonts w:ascii="Corbel" w:hAnsi="Corbel" w:cs="Arial"/>
            <w:sz w:val="14"/>
            <w:szCs w:val="14"/>
            <w:lang w:val="en-US"/>
          </w:rPr>
          <w:t>w</w:t>
        </w:r>
        <w:r w:rsidR="00654358" w:rsidRPr="00D54499">
          <w:rPr>
            <w:rStyle w:val="Hyperlink"/>
            <w:rFonts w:ascii="Corbel" w:hAnsi="Corbel" w:cs="Arial"/>
            <w:b/>
            <w:bCs/>
            <w:sz w:val="14"/>
            <w:szCs w:val="14"/>
            <w:lang w:val="en-US"/>
          </w:rPr>
          <w:t>ww.TheABI.org.uk</w:t>
        </w:r>
      </w:hyperlink>
    </w:p>
    <w:p w14:paraId="3C7B1602" w14:textId="7CBFF1DB" w:rsidR="00D22961" w:rsidRPr="00F677FE" w:rsidRDefault="00D22961" w:rsidP="00F677FE">
      <w:pPr>
        <w:pStyle w:val="Style2"/>
        <w:spacing w:after="0"/>
        <w:rPr>
          <w:rFonts w:ascii="Corbel" w:hAnsi="Corbel" w:cs="Arial"/>
          <w:sz w:val="14"/>
          <w:szCs w:val="14"/>
        </w:rPr>
      </w:pPr>
      <w:r w:rsidRPr="00F677FE">
        <w:rPr>
          <w:rFonts w:ascii="Corbel" w:hAnsi="Corbel" w:cs="Arial"/>
          <w:sz w:val="14"/>
          <w:szCs w:val="14"/>
        </w:rPr>
        <w:t xml:space="preserve">In the event that the Client is not satisfied with the </w:t>
      </w:r>
      <w:r w:rsidR="00D54499">
        <w:rPr>
          <w:rFonts w:ascii="Corbel" w:hAnsi="Corbel" w:cs="Arial"/>
          <w:sz w:val="14"/>
          <w:szCs w:val="14"/>
        </w:rPr>
        <w:t>s</w:t>
      </w:r>
      <w:r w:rsidRPr="00F677FE">
        <w:rPr>
          <w:rFonts w:ascii="Corbel" w:hAnsi="Corbel" w:cs="Arial"/>
          <w:sz w:val="14"/>
          <w:szCs w:val="14"/>
        </w:rPr>
        <w:t xml:space="preserve">ervice provided, a written complaint should be made to </w:t>
      </w:r>
      <w:r w:rsidR="00F22FEF">
        <w:rPr>
          <w:rFonts w:ascii="Corbel" w:hAnsi="Corbel" w:cs="Arial"/>
          <w:sz w:val="14"/>
          <w:szCs w:val="14"/>
        </w:rPr>
        <w:t>Hungary Eye</w:t>
      </w:r>
      <w:r w:rsidRPr="00F677FE">
        <w:rPr>
          <w:rFonts w:ascii="Corbel" w:hAnsi="Corbel" w:cs="Arial"/>
          <w:sz w:val="14"/>
          <w:szCs w:val="14"/>
        </w:rPr>
        <w:t xml:space="preserve"> in the first instance.  All complaints will be handled in an efficient manner and all attempts will be made to solve them quickly.  In the event that the Client remains dissatisfied, the Client should then refer to the disciplinary procedures available against individual members through the Association of British Investigators, </w:t>
      </w:r>
      <w:r w:rsidR="00D54499">
        <w:rPr>
          <w:rFonts w:ascii="Corbel" w:hAnsi="Corbel" w:cs="Arial"/>
          <w:sz w:val="14"/>
          <w:szCs w:val="14"/>
        </w:rPr>
        <w:t xml:space="preserve">see </w:t>
      </w:r>
      <w:hyperlink r:id="rId14" w:history="1">
        <w:r w:rsidR="006C0084" w:rsidRPr="00D54499">
          <w:rPr>
            <w:rStyle w:val="Hyperlink"/>
            <w:rFonts w:ascii="Corbel" w:hAnsi="Corbel" w:cs="Arial"/>
            <w:b/>
            <w:bCs/>
            <w:sz w:val="14"/>
            <w:szCs w:val="14"/>
          </w:rPr>
          <w:t>www.TheABI.org.uk</w:t>
        </w:r>
      </w:hyperlink>
      <w:r w:rsidRPr="00F677FE">
        <w:rPr>
          <w:rFonts w:ascii="Corbel" w:hAnsi="Corbel" w:cs="Arial"/>
          <w:sz w:val="14"/>
          <w:szCs w:val="14"/>
        </w:rPr>
        <w:t xml:space="preserve"> </w:t>
      </w:r>
      <w:r w:rsidR="00A65DEE">
        <w:rPr>
          <w:rFonts w:ascii="Corbel" w:hAnsi="Corbel" w:cs="Arial"/>
          <w:sz w:val="14"/>
          <w:szCs w:val="14"/>
        </w:rPr>
        <w:t>a</w:t>
      </w:r>
      <w:r w:rsidR="00C17B78">
        <w:rPr>
          <w:rFonts w:ascii="Corbel" w:hAnsi="Corbel" w:cs="Arial"/>
          <w:sz w:val="14"/>
          <w:szCs w:val="14"/>
        </w:rPr>
        <w:t xml:space="preserve">nd the Hungarian Detective Association – </w:t>
      </w:r>
      <w:hyperlink r:id="rId15" w:history="1">
        <w:r w:rsidR="00904D9A" w:rsidRPr="00A15D2F">
          <w:rPr>
            <w:rStyle w:val="Hyperlink"/>
            <w:rFonts w:ascii="Corbel" w:hAnsi="Corbel" w:cs="Arial"/>
            <w:bCs/>
            <w:sz w:val="14"/>
            <w:szCs w:val="14"/>
            <w:lang w:val="en-US"/>
          </w:rPr>
          <w:t>www.detektivsovetseg.hu</w:t>
        </w:r>
      </w:hyperlink>
    </w:p>
    <w:p w14:paraId="590830B4"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24" w:name="_Toc69924884"/>
      <w:r w:rsidRPr="00F677FE">
        <w:rPr>
          <w:rFonts w:ascii="Corbel" w:hAnsi="Corbel" w:cs="Arial"/>
          <w:sz w:val="14"/>
          <w:szCs w:val="14"/>
        </w:rPr>
        <w:t>Severance</w:t>
      </w:r>
      <w:bookmarkEnd w:id="24"/>
    </w:p>
    <w:p w14:paraId="2A414B66" w14:textId="1D6445FA" w:rsidR="00D22961" w:rsidRPr="00F677FE" w:rsidRDefault="00D22961" w:rsidP="0071474F">
      <w:pPr>
        <w:pStyle w:val="Style2n"/>
        <w:spacing w:after="0"/>
        <w:ind w:left="1418"/>
        <w:rPr>
          <w:rFonts w:ascii="Corbel" w:hAnsi="Corbel" w:cs="Arial"/>
          <w:sz w:val="14"/>
          <w:szCs w:val="14"/>
        </w:rPr>
      </w:pPr>
      <w:r w:rsidRPr="00F677FE">
        <w:rPr>
          <w:rFonts w:ascii="Corbel" w:hAnsi="Corbel" w:cs="Arial"/>
          <w:sz w:val="14"/>
          <w:szCs w:val="14"/>
        </w:rPr>
        <w:t xml:space="preserve">In the event that one or more of the provisions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is found to be unlawful, invalid or otherwise unenforceable, that/those provision(s) shall be deemed severed from the remainder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The remainder of this </w:t>
      </w:r>
      <w:r w:rsidR="00860588">
        <w:rPr>
          <w:rFonts w:ascii="Corbel" w:hAnsi="Corbel" w:cs="Arial"/>
          <w:sz w:val="14"/>
          <w:szCs w:val="14"/>
        </w:rPr>
        <w:t>a</w:t>
      </w:r>
      <w:r w:rsidR="00040D22">
        <w:rPr>
          <w:rFonts w:ascii="Corbel" w:hAnsi="Corbel" w:cs="Arial"/>
          <w:sz w:val="14"/>
          <w:szCs w:val="14"/>
        </w:rPr>
        <w:t>greement</w:t>
      </w:r>
      <w:r w:rsidRPr="00F677FE">
        <w:rPr>
          <w:rFonts w:ascii="Corbel" w:hAnsi="Corbel" w:cs="Arial"/>
          <w:sz w:val="14"/>
          <w:szCs w:val="14"/>
        </w:rPr>
        <w:t xml:space="preserve"> shall be valid and enforceable.</w:t>
      </w:r>
    </w:p>
    <w:p w14:paraId="25F65203" w14:textId="77777777" w:rsidR="00D22961" w:rsidRPr="00F677FE" w:rsidRDefault="00D22961" w:rsidP="00A2635F">
      <w:pPr>
        <w:pStyle w:val="Style1"/>
        <w:tabs>
          <w:tab w:val="clear" w:pos="360"/>
          <w:tab w:val="num" w:pos="709"/>
        </w:tabs>
        <w:spacing w:before="0" w:after="0"/>
        <w:ind w:left="709" w:hanging="709"/>
        <w:outlineLvl w:val="0"/>
        <w:rPr>
          <w:rFonts w:ascii="Corbel" w:hAnsi="Corbel" w:cs="Arial"/>
          <w:sz w:val="14"/>
          <w:szCs w:val="14"/>
        </w:rPr>
      </w:pPr>
      <w:bookmarkStart w:id="25" w:name="_Toc69924885"/>
      <w:r w:rsidRPr="00F677FE">
        <w:rPr>
          <w:rFonts w:ascii="Corbel" w:hAnsi="Corbel" w:cs="Arial"/>
          <w:sz w:val="14"/>
          <w:szCs w:val="14"/>
        </w:rPr>
        <w:t>Law and Jurisdiction</w:t>
      </w:r>
      <w:bookmarkEnd w:id="25"/>
    </w:p>
    <w:p w14:paraId="75B4FB47" w14:textId="79302EB3" w:rsidR="00D22961" w:rsidRPr="00F677FE" w:rsidRDefault="00D22961" w:rsidP="00860588">
      <w:pPr>
        <w:pStyle w:val="Style2n"/>
        <w:spacing w:after="0"/>
        <w:ind w:left="1418" w:firstLine="11"/>
        <w:rPr>
          <w:rFonts w:ascii="Corbel" w:hAnsi="Corbel" w:cs="Arial"/>
          <w:sz w:val="14"/>
          <w:szCs w:val="14"/>
        </w:rPr>
      </w:pPr>
      <w:r w:rsidRPr="00F677FE">
        <w:rPr>
          <w:rFonts w:ascii="Corbel" w:hAnsi="Corbel" w:cs="Arial"/>
          <w:sz w:val="14"/>
          <w:szCs w:val="14"/>
        </w:rPr>
        <w:t xml:space="preserve">These terms of business are governed by and shall be construed in accordance with the laws of the jurisdiction applicable to </w:t>
      </w:r>
      <w:r w:rsidR="00F22FEF">
        <w:rPr>
          <w:rFonts w:ascii="Corbel" w:hAnsi="Corbel" w:cs="Arial"/>
          <w:sz w:val="14"/>
          <w:szCs w:val="14"/>
        </w:rPr>
        <w:t>Hungary Eye</w:t>
      </w:r>
      <w:r w:rsidR="00430507">
        <w:rPr>
          <w:rFonts w:ascii="Corbel" w:hAnsi="Corbel" w:cs="Arial"/>
          <w:sz w:val="14"/>
          <w:szCs w:val="14"/>
        </w:rPr>
        <w:t>’s</w:t>
      </w:r>
      <w:r w:rsidRPr="00F677FE">
        <w:rPr>
          <w:rFonts w:ascii="Corbel" w:hAnsi="Corbel" w:cs="Arial"/>
          <w:sz w:val="14"/>
          <w:szCs w:val="14"/>
        </w:rPr>
        <w:t xml:space="preserve"> </w:t>
      </w:r>
      <w:r w:rsidR="0081037F">
        <w:rPr>
          <w:rFonts w:ascii="Corbel" w:hAnsi="Corbel" w:cs="Arial"/>
          <w:sz w:val="14"/>
          <w:szCs w:val="14"/>
        </w:rPr>
        <w:t>principal office</w:t>
      </w:r>
      <w:r w:rsidR="00430507">
        <w:rPr>
          <w:rFonts w:ascii="Corbel" w:hAnsi="Corbel" w:cs="Arial"/>
          <w:sz w:val="14"/>
          <w:szCs w:val="14"/>
        </w:rPr>
        <w:t>, that is Hungarian law,</w:t>
      </w:r>
      <w:r w:rsidRPr="00F677FE">
        <w:rPr>
          <w:rFonts w:ascii="Corbel" w:hAnsi="Corbel" w:cs="Arial"/>
          <w:sz w:val="14"/>
          <w:szCs w:val="14"/>
        </w:rPr>
        <w:t xml:space="preserve"> </w:t>
      </w:r>
      <w:r w:rsidR="00530669">
        <w:rPr>
          <w:rFonts w:ascii="Corbel" w:hAnsi="Corbel" w:cs="Arial"/>
          <w:sz w:val="14"/>
          <w:szCs w:val="14"/>
        </w:rPr>
        <w:t>a</w:t>
      </w:r>
      <w:r w:rsidRPr="00F677FE">
        <w:rPr>
          <w:rFonts w:ascii="Corbel" w:hAnsi="Corbel" w:cs="Arial"/>
          <w:sz w:val="14"/>
          <w:szCs w:val="14"/>
        </w:rPr>
        <w:t>nd you agree to submit to the exclusive jurisdiction of the Courts therein.</w:t>
      </w:r>
    </w:p>
    <w:p w14:paraId="3B18C9DB" w14:textId="10CD58CE" w:rsidR="00D22961" w:rsidRPr="00F677FE" w:rsidRDefault="00A2635F" w:rsidP="00A2635F">
      <w:pPr>
        <w:pStyle w:val="Style1"/>
        <w:tabs>
          <w:tab w:val="clear" w:pos="360"/>
          <w:tab w:val="num" w:pos="709"/>
        </w:tabs>
        <w:spacing w:before="0" w:after="0"/>
        <w:ind w:left="709" w:hanging="709"/>
        <w:outlineLvl w:val="0"/>
        <w:rPr>
          <w:rFonts w:ascii="Corbel" w:hAnsi="Corbel" w:cs="Arial"/>
          <w:sz w:val="14"/>
          <w:szCs w:val="14"/>
        </w:rPr>
      </w:pPr>
      <w:bookmarkStart w:id="26" w:name="_Toc69924886"/>
      <w:r>
        <w:rPr>
          <w:rFonts w:ascii="Corbel" w:hAnsi="Corbel" w:cs="Arial"/>
          <w:sz w:val="14"/>
          <w:szCs w:val="14"/>
        </w:rPr>
        <w:t>A</w:t>
      </w:r>
      <w:r w:rsidR="00040D22">
        <w:rPr>
          <w:rFonts w:ascii="Corbel" w:hAnsi="Corbel" w:cs="Arial"/>
          <w:sz w:val="14"/>
          <w:szCs w:val="14"/>
        </w:rPr>
        <w:t>greement</w:t>
      </w:r>
      <w:r w:rsidR="00D22961" w:rsidRPr="00F677FE">
        <w:rPr>
          <w:rFonts w:ascii="Corbel" w:hAnsi="Corbel" w:cs="Arial"/>
          <w:sz w:val="14"/>
          <w:szCs w:val="14"/>
        </w:rPr>
        <w:t xml:space="preserve"> to these Terms</w:t>
      </w:r>
      <w:bookmarkEnd w:id="26"/>
    </w:p>
    <w:p w14:paraId="4104A229" w14:textId="7AA1717A" w:rsidR="00654358" w:rsidRPr="00F677FE" w:rsidRDefault="00D22961" w:rsidP="00860588">
      <w:pPr>
        <w:pStyle w:val="Style1"/>
        <w:numPr>
          <w:ilvl w:val="0"/>
          <w:numId w:val="0"/>
        </w:numPr>
        <w:spacing w:before="0" w:after="0"/>
        <w:ind w:left="1418"/>
        <w:rPr>
          <w:rFonts w:ascii="Corbel" w:hAnsi="Corbel" w:cs="Arial"/>
          <w:b w:val="0"/>
          <w:sz w:val="14"/>
          <w:szCs w:val="14"/>
        </w:rPr>
      </w:pPr>
      <w:r w:rsidRPr="00F677FE">
        <w:rPr>
          <w:rFonts w:ascii="Corbel" w:hAnsi="Corbel" w:cs="Arial"/>
          <w:b w:val="0"/>
          <w:sz w:val="14"/>
          <w:szCs w:val="14"/>
        </w:rPr>
        <w:t xml:space="preserve">The Client shall agree to be bound by these Terms, by instructing or continuing to instruct </w:t>
      </w:r>
      <w:r w:rsidR="00F22FEF">
        <w:rPr>
          <w:rFonts w:ascii="Corbel" w:hAnsi="Corbel" w:cs="Arial"/>
          <w:b w:val="0"/>
          <w:sz w:val="14"/>
          <w:szCs w:val="14"/>
        </w:rPr>
        <w:t>Hungary Eye</w:t>
      </w:r>
      <w:r w:rsidR="00530669">
        <w:rPr>
          <w:rFonts w:ascii="Corbel" w:hAnsi="Corbel" w:cs="Arial"/>
          <w:b w:val="0"/>
          <w:sz w:val="14"/>
          <w:szCs w:val="14"/>
        </w:rPr>
        <w:t xml:space="preserve"> a</w:t>
      </w:r>
      <w:r w:rsidRPr="00F677FE">
        <w:rPr>
          <w:rFonts w:ascii="Corbel" w:hAnsi="Corbel" w:cs="Arial"/>
          <w:b w:val="0"/>
          <w:sz w:val="14"/>
          <w:szCs w:val="14"/>
        </w:rPr>
        <w:t xml:space="preserve">nd upon condition that </w:t>
      </w:r>
      <w:r w:rsidR="00F22FEF">
        <w:rPr>
          <w:rFonts w:ascii="Corbel" w:hAnsi="Corbel" w:cs="Arial"/>
          <w:b w:val="0"/>
          <w:sz w:val="14"/>
          <w:szCs w:val="14"/>
        </w:rPr>
        <w:t>Hungary Eye</w:t>
      </w:r>
      <w:r w:rsidRPr="00F677FE">
        <w:rPr>
          <w:rFonts w:ascii="Corbel" w:hAnsi="Corbel" w:cs="Arial"/>
          <w:b w:val="0"/>
          <w:sz w:val="14"/>
          <w:szCs w:val="14"/>
        </w:rPr>
        <w:t xml:space="preserve"> accept or indicate or imply acceptance by commencing the </w:t>
      </w:r>
      <w:r w:rsidR="00D54499">
        <w:rPr>
          <w:rFonts w:ascii="Corbel" w:hAnsi="Corbel" w:cs="Arial"/>
          <w:b w:val="0"/>
          <w:sz w:val="14"/>
          <w:szCs w:val="14"/>
        </w:rPr>
        <w:t>s</w:t>
      </w:r>
      <w:r w:rsidRPr="00F677FE">
        <w:rPr>
          <w:rFonts w:ascii="Corbel" w:hAnsi="Corbel" w:cs="Arial"/>
          <w:b w:val="0"/>
          <w:sz w:val="14"/>
          <w:szCs w:val="14"/>
        </w:rPr>
        <w:t>ervice.</w:t>
      </w:r>
    </w:p>
    <w:p w14:paraId="69CDE34C" w14:textId="77777777" w:rsidR="001032FB" w:rsidRPr="00F677FE" w:rsidRDefault="001032FB" w:rsidP="00A2635F">
      <w:pPr>
        <w:pStyle w:val="Style1"/>
        <w:tabs>
          <w:tab w:val="clear" w:pos="360"/>
          <w:tab w:val="num" w:pos="709"/>
        </w:tabs>
        <w:spacing w:before="0" w:after="0"/>
        <w:ind w:left="709" w:hanging="709"/>
        <w:outlineLvl w:val="0"/>
        <w:rPr>
          <w:rFonts w:ascii="Corbel" w:hAnsi="Corbel" w:cs="Arial"/>
          <w:sz w:val="14"/>
          <w:szCs w:val="14"/>
        </w:rPr>
      </w:pPr>
      <w:bookmarkStart w:id="27" w:name="_Toc69924887"/>
      <w:r w:rsidRPr="00F677FE">
        <w:rPr>
          <w:rFonts w:ascii="Corbel" w:hAnsi="Corbel" w:cs="Arial"/>
          <w:sz w:val="14"/>
          <w:szCs w:val="14"/>
          <w:lang w:val="en-US"/>
        </w:rPr>
        <w:t>Training &amp; Continuing Professional Development</w:t>
      </w:r>
      <w:bookmarkEnd w:id="27"/>
    </w:p>
    <w:p w14:paraId="33907084" w14:textId="04BB3732" w:rsidR="00956C12" w:rsidRDefault="00F22FEF" w:rsidP="00DC4BFA">
      <w:pPr>
        <w:pStyle w:val="Style1"/>
        <w:numPr>
          <w:ilvl w:val="0"/>
          <w:numId w:val="0"/>
        </w:numPr>
        <w:spacing w:before="0" w:after="0"/>
        <w:ind w:left="1418"/>
        <w:rPr>
          <w:rStyle w:val="Hyperlink"/>
          <w:rFonts w:ascii="Corbel" w:hAnsi="Corbel" w:cs="Arial"/>
          <w:b w:val="0"/>
          <w:bCs w:val="0"/>
          <w:sz w:val="14"/>
          <w:szCs w:val="14"/>
          <w:lang w:val="en-US"/>
        </w:rPr>
      </w:pPr>
      <w:r>
        <w:rPr>
          <w:rFonts w:ascii="Corbel" w:hAnsi="Corbel" w:cs="Arial"/>
          <w:b w:val="0"/>
          <w:sz w:val="14"/>
          <w:szCs w:val="14"/>
          <w:lang w:val="en-US"/>
        </w:rPr>
        <w:t>Hungary Eye</w:t>
      </w:r>
      <w:r w:rsidR="001032FB" w:rsidRPr="00F677FE">
        <w:rPr>
          <w:rFonts w:ascii="Corbel" w:hAnsi="Corbel" w:cs="Arial"/>
          <w:b w:val="0"/>
          <w:sz w:val="14"/>
          <w:szCs w:val="14"/>
          <w:lang w:val="en-US"/>
        </w:rPr>
        <w:t xml:space="preserve"> </w:t>
      </w:r>
      <w:r w:rsidR="00860588">
        <w:rPr>
          <w:rFonts w:ascii="Corbel" w:hAnsi="Corbel" w:cs="Arial"/>
          <w:b w:val="0"/>
          <w:sz w:val="14"/>
          <w:szCs w:val="14"/>
          <w:lang w:val="en-US"/>
        </w:rPr>
        <w:t>is</w:t>
      </w:r>
      <w:r w:rsidR="001032FB" w:rsidRPr="00F677FE">
        <w:rPr>
          <w:rFonts w:ascii="Corbel" w:hAnsi="Corbel" w:cs="Arial"/>
          <w:b w:val="0"/>
          <w:sz w:val="14"/>
          <w:szCs w:val="14"/>
          <w:lang w:val="en-US"/>
        </w:rPr>
        <w:t xml:space="preserve"> affiliated to</w:t>
      </w:r>
      <w:r w:rsidR="003E7CF5">
        <w:rPr>
          <w:rFonts w:ascii="Corbel" w:hAnsi="Corbel" w:cs="Arial"/>
          <w:b w:val="0"/>
          <w:sz w:val="14"/>
          <w:szCs w:val="14"/>
          <w:lang w:val="en-US"/>
        </w:rPr>
        <w:t xml:space="preserve"> Hungarian Detective Association and</w:t>
      </w:r>
      <w:r w:rsidR="001032FB" w:rsidRPr="00F677FE">
        <w:rPr>
          <w:rFonts w:ascii="Corbel" w:hAnsi="Corbel" w:cs="Arial"/>
          <w:b w:val="0"/>
          <w:sz w:val="14"/>
          <w:szCs w:val="14"/>
          <w:lang w:val="en-US"/>
        </w:rPr>
        <w:t xml:space="preserve"> The Association of British Investigators and </w:t>
      </w:r>
      <w:r w:rsidR="003E7CF5">
        <w:rPr>
          <w:rFonts w:ascii="Corbel" w:hAnsi="Corbel" w:cs="Arial"/>
          <w:b w:val="0"/>
          <w:sz w:val="14"/>
          <w:szCs w:val="14"/>
          <w:lang w:val="en-US"/>
        </w:rPr>
        <w:t>as a</w:t>
      </w:r>
      <w:r w:rsidR="001032FB" w:rsidRPr="00F677FE">
        <w:rPr>
          <w:rFonts w:ascii="Corbel" w:hAnsi="Corbel" w:cs="Arial"/>
          <w:b w:val="0"/>
          <w:sz w:val="14"/>
          <w:szCs w:val="14"/>
          <w:lang w:val="en-US"/>
        </w:rPr>
        <w:t xml:space="preserve"> member </w:t>
      </w:r>
      <w:r w:rsidR="003E7CF5">
        <w:rPr>
          <w:rFonts w:ascii="Corbel" w:hAnsi="Corbel" w:cs="Arial"/>
          <w:b w:val="0"/>
          <w:sz w:val="14"/>
          <w:szCs w:val="14"/>
          <w:lang w:val="en-US"/>
        </w:rPr>
        <w:t>is</w:t>
      </w:r>
      <w:r w:rsidR="001032FB" w:rsidRPr="00F677FE">
        <w:rPr>
          <w:rFonts w:ascii="Corbel" w:hAnsi="Corbel" w:cs="Arial"/>
          <w:b w:val="0"/>
          <w:sz w:val="14"/>
          <w:szCs w:val="14"/>
          <w:lang w:val="en-US"/>
        </w:rPr>
        <w:t xml:space="preserve"> subject to </w:t>
      </w:r>
      <w:r w:rsidR="003E7CF5">
        <w:rPr>
          <w:rFonts w:ascii="Corbel" w:hAnsi="Corbel" w:cs="Arial"/>
          <w:b w:val="0"/>
          <w:sz w:val="14"/>
          <w:szCs w:val="14"/>
          <w:lang w:val="en-US"/>
        </w:rPr>
        <w:t xml:space="preserve">the </w:t>
      </w:r>
      <w:proofErr w:type="spellStart"/>
      <w:r w:rsidR="001032FB" w:rsidRPr="00F677FE">
        <w:rPr>
          <w:rFonts w:ascii="Corbel" w:hAnsi="Corbel" w:cs="Arial"/>
          <w:b w:val="0"/>
          <w:sz w:val="14"/>
          <w:szCs w:val="14"/>
          <w:lang w:val="en-US"/>
        </w:rPr>
        <w:t>programme</w:t>
      </w:r>
      <w:r w:rsidR="00FF08D0">
        <w:rPr>
          <w:rFonts w:ascii="Corbel" w:hAnsi="Corbel" w:cs="Arial"/>
          <w:b w:val="0"/>
          <w:sz w:val="14"/>
          <w:szCs w:val="14"/>
          <w:lang w:val="en-US"/>
        </w:rPr>
        <w:t>s</w:t>
      </w:r>
      <w:proofErr w:type="spellEnd"/>
      <w:r w:rsidR="001032FB" w:rsidRPr="00F677FE">
        <w:rPr>
          <w:rFonts w:ascii="Corbel" w:hAnsi="Corbel" w:cs="Arial"/>
          <w:b w:val="0"/>
          <w:sz w:val="14"/>
          <w:szCs w:val="14"/>
          <w:lang w:val="en-US"/>
        </w:rPr>
        <w:t xml:space="preserve"> of training and continuing professional development</w:t>
      </w:r>
      <w:r w:rsidR="00D54499">
        <w:rPr>
          <w:rFonts w:ascii="Corbel" w:hAnsi="Corbel" w:cs="Arial"/>
          <w:b w:val="0"/>
          <w:sz w:val="14"/>
          <w:szCs w:val="14"/>
          <w:lang w:val="en-US"/>
        </w:rPr>
        <w:t xml:space="preserve"> </w:t>
      </w:r>
      <w:r w:rsidR="003E7CF5">
        <w:rPr>
          <w:rFonts w:ascii="Corbel" w:hAnsi="Corbel" w:cs="Arial"/>
          <w:b w:val="0"/>
          <w:sz w:val="14"/>
          <w:szCs w:val="14"/>
          <w:lang w:val="en-US"/>
        </w:rPr>
        <w:t>of these bodies.</w:t>
      </w:r>
      <w:r w:rsidR="001D7109">
        <w:rPr>
          <w:rStyle w:val="Hyperlink"/>
          <w:rFonts w:ascii="Corbel" w:hAnsi="Corbel" w:cs="Arial"/>
          <w:b w:val="0"/>
          <w:bCs w:val="0"/>
          <w:sz w:val="14"/>
          <w:szCs w:val="14"/>
          <w:lang w:val="en-US"/>
        </w:rPr>
        <w:t xml:space="preserve"> </w:t>
      </w:r>
    </w:p>
    <w:p w14:paraId="47394714" w14:textId="77777777" w:rsidR="00956C12" w:rsidRPr="00F677FE" w:rsidRDefault="00956C12" w:rsidP="00956C12">
      <w:pPr>
        <w:pStyle w:val="Style1"/>
        <w:tabs>
          <w:tab w:val="clear" w:pos="360"/>
          <w:tab w:val="num" w:pos="709"/>
        </w:tabs>
        <w:spacing w:before="0" w:after="0"/>
        <w:ind w:left="709" w:hanging="709"/>
        <w:outlineLvl w:val="0"/>
        <w:rPr>
          <w:rFonts w:ascii="Corbel" w:hAnsi="Corbel" w:cs="Arial"/>
          <w:sz w:val="14"/>
          <w:szCs w:val="14"/>
        </w:rPr>
      </w:pPr>
      <w:bookmarkStart w:id="28" w:name="_Ref61032244"/>
      <w:bookmarkStart w:id="29" w:name="_Toc69924888"/>
      <w:r w:rsidRPr="00F677FE">
        <w:rPr>
          <w:rFonts w:ascii="Corbel" w:hAnsi="Corbel" w:cs="Arial"/>
          <w:sz w:val="14"/>
          <w:szCs w:val="14"/>
        </w:rPr>
        <w:t>Compliance</w:t>
      </w:r>
      <w:bookmarkEnd w:id="28"/>
      <w:bookmarkEnd w:id="29"/>
      <w:r>
        <w:rPr>
          <w:rFonts w:ascii="Corbel" w:hAnsi="Corbel" w:cs="Arial"/>
          <w:sz w:val="14"/>
          <w:szCs w:val="14"/>
        </w:rPr>
        <w:t xml:space="preserve"> </w:t>
      </w:r>
    </w:p>
    <w:p w14:paraId="7B689CE9" w14:textId="5FDA141E" w:rsidR="00956C12" w:rsidRDefault="00F22FEF" w:rsidP="00956C12">
      <w:pPr>
        <w:pStyle w:val="Style2"/>
        <w:spacing w:after="0"/>
        <w:rPr>
          <w:rFonts w:ascii="Corbel" w:hAnsi="Corbel" w:cs="Arial"/>
          <w:sz w:val="14"/>
          <w:szCs w:val="14"/>
        </w:rPr>
      </w:pPr>
      <w:r>
        <w:rPr>
          <w:rFonts w:ascii="Corbel" w:hAnsi="Corbel" w:cs="Arial"/>
          <w:sz w:val="14"/>
          <w:szCs w:val="14"/>
        </w:rPr>
        <w:t>Hungary Eye</w:t>
      </w:r>
      <w:r w:rsidR="00A607E5">
        <w:rPr>
          <w:rFonts w:ascii="Corbel" w:hAnsi="Corbel" w:cs="Arial"/>
          <w:sz w:val="14"/>
          <w:szCs w:val="14"/>
        </w:rPr>
        <w:t>’s</w:t>
      </w:r>
      <w:r w:rsidR="00956C12">
        <w:rPr>
          <w:rFonts w:ascii="Corbel" w:hAnsi="Corbel" w:cs="Arial"/>
          <w:sz w:val="14"/>
          <w:szCs w:val="14"/>
        </w:rPr>
        <w:t xml:space="preserve"> Privacy Notice &amp; </w:t>
      </w:r>
      <w:r w:rsidR="00A607E5">
        <w:rPr>
          <w:rFonts w:ascii="Corbel" w:hAnsi="Corbel" w:cs="Arial"/>
          <w:sz w:val="14"/>
          <w:szCs w:val="14"/>
        </w:rPr>
        <w:t>Policy on</w:t>
      </w:r>
      <w:r w:rsidR="00956C12">
        <w:rPr>
          <w:rFonts w:ascii="Corbel" w:hAnsi="Corbel" w:cs="Arial"/>
          <w:sz w:val="14"/>
          <w:szCs w:val="14"/>
        </w:rPr>
        <w:t xml:space="preserve"> Processing Activities can </w:t>
      </w:r>
      <w:r w:rsidR="00956C12">
        <w:rPr>
          <w:rFonts w:ascii="Corbel" w:hAnsi="Corbel" w:cs="Arial"/>
          <w:sz w:val="14"/>
          <w:szCs w:val="14"/>
        </w:rPr>
        <w:t xml:space="preserve">be </w:t>
      </w:r>
      <w:hyperlink r:id="rId16" w:history="1">
        <w:r w:rsidR="00956C12" w:rsidRPr="00EA2979">
          <w:rPr>
            <w:rStyle w:val="Hyperlink"/>
            <w:rFonts w:ascii="Corbel" w:hAnsi="Corbel" w:cs="Arial"/>
            <w:sz w:val="14"/>
            <w:szCs w:val="14"/>
          </w:rPr>
          <w:t xml:space="preserve">downloaded </w:t>
        </w:r>
        <w:r w:rsidR="00DC0EB9" w:rsidRPr="00EA2979">
          <w:rPr>
            <w:rStyle w:val="Hyperlink"/>
            <w:rFonts w:ascii="Corbel" w:hAnsi="Corbel" w:cs="Arial"/>
            <w:sz w:val="14"/>
            <w:szCs w:val="14"/>
          </w:rPr>
          <w:t>HERE</w:t>
        </w:r>
      </w:hyperlink>
      <w:r w:rsidR="00956C12">
        <w:rPr>
          <w:rFonts w:ascii="Corbel" w:hAnsi="Corbel" w:cs="Arial"/>
          <w:sz w:val="14"/>
          <w:szCs w:val="14"/>
        </w:rPr>
        <w:t xml:space="preserve"> and forms part of this agreement.</w:t>
      </w:r>
    </w:p>
    <w:p w14:paraId="77587DE5" w14:textId="5EC6D94A" w:rsidR="00956C12" w:rsidRPr="00F677FE" w:rsidRDefault="00F22FEF" w:rsidP="00956C12">
      <w:pPr>
        <w:pStyle w:val="Style2"/>
        <w:spacing w:after="0"/>
        <w:rPr>
          <w:rFonts w:ascii="Corbel" w:hAnsi="Corbel" w:cs="Arial"/>
          <w:sz w:val="14"/>
          <w:szCs w:val="14"/>
        </w:rPr>
      </w:pPr>
      <w:r>
        <w:rPr>
          <w:rFonts w:ascii="Corbel" w:hAnsi="Corbel" w:cs="Arial"/>
          <w:sz w:val="14"/>
          <w:szCs w:val="14"/>
        </w:rPr>
        <w:t>Hungary Eye</w:t>
      </w:r>
      <w:r w:rsidR="00956C12" w:rsidRPr="00F677FE">
        <w:rPr>
          <w:rFonts w:ascii="Corbel" w:hAnsi="Corbel" w:cs="Arial"/>
          <w:sz w:val="14"/>
          <w:szCs w:val="14"/>
        </w:rPr>
        <w:t xml:space="preserve"> shall, during, and following completion of the </w:t>
      </w:r>
      <w:r w:rsidR="00956C12">
        <w:rPr>
          <w:rFonts w:ascii="Corbel" w:hAnsi="Corbel" w:cs="Arial"/>
          <w:sz w:val="14"/>
          <w:szCs w:val="14"/>
        </w:rPr>
        <w:t>services</w:t>
      </w:r>
      <w:r w:rsidR="00956C12" w:rsidRPr="00F677FE">
        <w:rPr>
          <w:rFonts w:ascii="Corbel" w:hAnsi="Corbel" w:cs="Arial"/>
          <w:sz w:val="14"/>
          <w:szCs w:val="14"/>
        </w:rPr>
        <w:t xml:space="preserve">, retain any documentation or information, that may be foreseen to be required in the future, but in any event for no longer than a period defined within any Act referring to a limitation period for bringing a legal action in a competent court in the jurisdiction in which the </w:t>
      </w:r>
      <w:r w:rsidR="00956C12">
        <w:rPr>
          <w:rFonts w:ascii="Corbel" w:hAnsi="Corbel" w:cs="Arial"/>
          <w:sz w:val="14"/>
          <w:szCs w:val="14"/>
        </w:rPr>
        <w:t>services</w:t>
      </w:r>
      <w:r w:rsidR="00956C12" w:rsidRPr="00F677FE">
        <w:rPr>
          <w:rFonts w:ascii="Corbel" w:hAnsi="Corbel" w:cs="Arial"/>
          <w:sz w:val="14"/>
          <w:szCs w:val="14"/>
        </w:rPr>
        <w:t xml:space="preserve"> were provided and shall dispose, destroy or delete any information which is deemed to be extraneous.</w:t>
      </w:r>
    </w:p>
    <w:p w14:paraId="18E29FB9" w14:textId="440A3D85" w:rsidR="00956C12" w:rsidRPr="00F677FE" w:rsidRDefault="00956C12" w:rsidP="00956C12">
      <w:pPr>
        <w:pStyle w:val="Style2"/>
        <w:spacing w:after="0"/>
        <w:rPr>
          <w:rFonts w:ascii="Corbel" w:hAnsi="Corbel" w:cs="Arial"/>
          <w:sz w:val="14"/>
          <w:szCs w:val="14"/>
        </w:rPr>
      </w:pPr>
      <w:r w:rsidRPr="00F677FE">
        <w:rPr>
          <w:rFonts w:ascii="Corbel" w:hAnsi="Corbel" w:cs="Arial"/>
          <w:sz w:val="14"/>
          <w:szCs w:val="14"/>
        </w:rPr>
        <w:t xml:space="preserve">During such retention period personal data processed by </w:t>
      </w:r>
      <w:r w:rsidR="00F22FEF">
        <w:rPr>
          <w:rFonts w:ascii="Corbel" w:hAnsi="Corbel" w:cs="Arial"/>
          <w:sz w:val="14"/>
          <w:szCs w:val="14"/>
        </w:rPr>
        <w:t>Hungary Eye</w:t>
      </w:r>
      <w:r w:rsidRPr="00F677FE">
        <w:rPr>
          <w:rFonts w:ascii="Corbel" w:hAnsi="Corbel" w:cs="Arial"/>
          <w:sz w:val="14"/>
          <w:szCs w:val="14"/>
        </w:rPr>
        <w:t xml:space="preserve"> on the Client’s behalf will be kept securely and </w:t>
      </w:r>
      <w:proofErr w:type="gramStart"/>
      <w:r w:rsidRPr="00F677FE">
        <w:rPr>
          <w:rFonts w:ascii="Corbel" w:hAnsi="Corbel" w:cs="Arial"/>
          <w:sz w:val="14"/>
          <w:szCs w:val="14"/>
        </w:rPr>
        <w:t>where</w:t>
      </w:r>
      <w:proofErr w:type="gramEnd"/>
      <w:r w:rsidRPr="00F677FE">
        <w:rPr>
          <w:rFonts w:ascii="Corbel" w:hAnsi="Corbel" w:cs="Arial"/>
          <w:sz w:val="14"/>
          <w:szCs w:val="14"/>
        </w:rPr>
        <w:t xml:space="preserve"> transferred to the Client or a sub-contractor or third party instructed by the Client, it shall be encrypted or secured with a unique password communicated to the recipient separately and compliant with the requirements under GDPR.</w:t>
      </w:r>
    </w:p>
    <w:p w14:paraId="4916347A" w14:textId="05165011" w:rsidR="00956C12" w:rsidRPr="00F677FE" w:rsidRDefault="00956C12" w:rsidP="00956C12">
      <w:pPr>
        <w:pStyle w:val="Style2"/>
        <w:spacing w:after="0"/>
        <w:rPr>
          <w:rFonts w:ascii="Corbel" w:hAnsi="Corbel" w:cs="Arial"/>
          <w:sz w:val="14"/>
          <w:szCs w:val="14"/>
        </w:rPr>
      </w:pPr>
      <w:r>
        <w:rPr>
          <w:rFonts w:ascii="Corbel" w:hAnsi="Corbel" w:cs="Arial"/>
          <w:sz w:val="14"/>
          <w:szCs w:val="14"/>
        </w:rPr>
        <w:t xml:space="preserve">Without prejudice to </w:t>
      </w:r>
      <w:r w:rsidR="00F22FEF">
        <w:rPr>
          <w:rFonts w:ascii="Corbel" w:hAnsi="Corbel" w:cs="Arial"/>
          <w:sz w:val="14"/>
          <w:szCs w:val="14"/>
        </w:rPr>
        <w:t>Hungary Eye</w:t>
      </w:r>
      <w:r>
        <w:rPr>
          <w:rFonts w:ascii="Corbel" w:hAnsi="Corbel" w:cs="Arial"/>
          <w:sz w:val="14"/>
          <w:szCs w:val="14"/>
        </w:rPr>
        <w:t xml:space="preserve"> Controller obligations, </w:t>
      </w:r>
      <w:r w:rsidR="00F22FEF">
        <w:rPr>
          <w:rFonts w:ascii="Corbel" w:hAnsi="Corbel" w:cs="Arial"/>
          <w:sz w:val="14"/>
          <w:szCs w:val="14"/>
        </w:rPr>
        <w:t>Hungary Eye</w:t>
      </w:r>
      <w:r w:rsidRPr="00F677FE">
        <w:rPr>
          <w:rFonts w:ascii="Corbel" w:hAnsi="Corbel" w:cs="Arial"/>
          <w:sz w:val="14"/>
          <w:szCs w:val="14"/>
        </w:rPr>
        <w:t xml:space="preserve"> will</w:t>
      </w:r>
      <w:r>
        <w:rPr>
          <w:rFonts w:ascii="Corbel" w:hAnsi="Corbel" w:cs="Arial"/>
          <w:sz w:val="14"/>
          <w:szCs w:val="14"/>
        </w:rPr>
        <w:t xml:space="preserve"> </w:t>
      </w:r>
      <w:r w:rsidRPr="00F677FE">
        <w:rPr>
          <w:rFonts w:ascii="Corbel" w:hAnsi="Corbel" w:cs="Arial"/>
          <w:sz w:val="14"/>
          <w:szCs w:val="14"/>
        </w:rPr>
        <w:t xml:space="preserve">offer to the Client or data subject, without charge, assistance should a data subject formally serve upon the Client a Subject Access Request or other obligation under GDPR.  Any Subject Access Request served on </w:t>
      </w:r>
      <w:r w:rsidR="00F22FEF">
        <w:rPr>
          <w:rFonts w:ascii="Corbel" w:hAnsi="Corbel" w:cs="Arial"/>
          <w:sz w:val="14"/>
          <w:szCs w:val="14"/>
        </w:rPr>
        <w:t>Hungary Eye</w:t>
      </w:r>
      <w:r w:rsidRPr="00F677FE">
        <w:rPr>
          <w:rFonts w:ascii="Corbel" w:hAnsi="Corbel" w:cs="Arial"/>
          <w:sz w:val="14"/>
          <w:szCs w:val="14"/>
        </w:rPr>
        <w:t xml:space="preserve"> directly will be referred to the Client immediately upon receipt</w:t>
      </w:r>
      <w:r>
        <w:rPr>
          <w:rFonts w:ascii="Corbel" w:hAnsi="Corbel" w:cs="Arial"/>
          <w:sz w:val="14"/>
          <w:szCs w:val="14"/>
        </w:rPr>
        <w:t>, as necessary</w:t>
      </w:r>
      <w:r w:rsidRPr="00F677FE">
        <w:rPr>
          <w:rFonts w:ascii="Corbel" w:hAnsi="Corbel" w:cs="Arial"/>
          <w:sz w:val="14"/>
          <w:szCs w:val="14"/>
        </w:rPr>
        <w:t>.</w:t>
      </w:r>
    </w:p>
    <w:p w14:paraId="73E815F7" w14:textId="446C2D65" w:rsidR="00956C12" w:rsidRPr="00F677FE" w:rsidRDefault="00956C12" w:rsidP="00956C12">
      <w:pPr>
        <w:pStyle w:val="Style2"/>
        <w:spacing w:after="0"/>
        <w:rPr>
          <w:rFonts w:ascii="Corbel" w:hAnsi="Corbel" w:cs="Arial"/>
          <w:sz w:val="14"/>
          <w:szCs w:val="14"/>
        </w:rPr>
      </w:pPr>
      <w:r w:rsidRPr="00F677FE">
        <w:rPr>
          <w:rFonts w:ascii="Corbel" w:hAnsi="Corbel" w:cs="Arial"/>
          <w:sz w:val="14"/>
          <w:szCs w:val="14"/>
        </w:rPr>
        <w:t xml:space="preserve">In the event of a data breach during the processing of personal data under the terms of this contract the Client shall be notified immediately, and </w:t>
      </w:r>
      <w:r w:rsidR="00F22FEF">
        <w:rPr>
          <w:rFonts w:ascii="Corbel" w:hAnsi="Corbel" w:cs="Arial"/>
          <w:sz w:val="14"/>
          <w:szCs w:val="14"/>
        </w:rPr>
        <w:t>Hungary Eye</w:t>
      </w:r>
      <w:r w:rsidRPr="00F677FE">
        <w:rPr>
          <w:rFonts w:ascii="Corbel" w:hAnsi="Corbel" w:cs="Arial"/>
          <w:sz w:val="14"/>
          <w:szCs w:val="14"/>
        </w:rPr>
        <w:t xml:space="preserve"> will </w:t>
      </w:r>
      <w:proofErr w:type="gramStart"/>
      <w:r w:rsidRPr="00F677FE">
        <w:rPr>
          <w:rFonts w:ascii="Corbel" w:hAnsi="Corbel" w:cs="Arial"/>
          <w:sz w:val="14"/>
          <w:szCs w:val="14"/>
        </w:rPr>
        <w:t>provide assistance to</w:t>
      </w:r>
      <w:proofErr w:type="gramEnd"/>
      <w:r w:rsidRPr="00F677FE">
        <w:rPr>
          <w:rFonts w:ascii="Corbel" w:hAnsi="Corbel" w:cs="Arial"/>
          <w:sz w:val="14"/>
          <w:szCs w:val="14"/>
        </w:rPr>
        <w:t xml:space="preserve"> the Client in order to comply GDPR.</w:t>
      </w:r>
    </w:p>
    <w:p w14:paraId="299FA948" w14:textId="2CC5D499" w:rsidR="00956C12" w:rsidRDefault="00956C12" w:rsidP="00956C12">
      <w:pPr>
        <w:pStyle w:val="Style2"/>
        <w:spacing w:after="0"/>
        <w:rPr>
          <w:rFonts w:ascii="Corbel" w:hAnsi="Corbel" w:cs="Arial"/>
          <w:sz w:val="14"/>
          <w:szCs w:val="14"/>
        </w:rPr>
      </w:pPr>
      <w:r>
        <w:rPr>
          <w:rFonts w:ascii="Corbel" w:hAnsi="Corbel" w:cs="Arial"/>
          <w:sz w:val="14"/>
          <w:szCs w:val="14"/>
        </w:rPr>
        <w:t xml:space="preserve">In the event </w:t>
      </w:r>
      <w:r w:rsidR="00F22FEF">
        <w:rPr>
          <w:rFonts w:ascii="Corbel" w:hAnsi="Corbel" w:cs="Arial"/>
          <w:sz w:val="14"/>
          <w:szCs w:val="14"/>
        </w:rPr>
        <w:t>Hungary Eye</w:t>
      </w:r>
      <w:r w:rsidRPr="00F677FE">
        <w:rPr>
          <w:rFonts w:ascii="Corbel" w:hAnsi="Corbel" w:cs="Arial"/>
          <w:sz w:val="14"/>
          <w:szCs w:val="14"/>
        </w:rPr>
        <w:t xml:space="preserve"> </w:t>
      </w:r>
      <w:r>
        <w:rPr>
          <w:rFonts w:ascii="Corbel" w:hAnsi="Corbel" w:cs="Arial"/>
          <w:sz w:val="14"/>
          <w:szCs w:val="14"/>
        </w:rPr>
        <w:t xml:space="preserve">is acting as </w:t>
      </w:r>
      <w:r w:rsidR="00DC4BFA">
        <w:rPr>
          <w:rFonts w:ascii="Corbel" w:hAnsi="Corbel" w:cs="Arial"/>
          <w:sz w:val="14"/>
          <w:szCs w:val="14"/>
        </w:rPr>
        <w:t>P</w:t>
      </w:r>
      <w:r>
        <w:rPr>
          <w:rFonts w:ascii="Corbel" w:hAnsi="Corbel" w:cs="Arial"/>
          <w:sz w:val="14"/>
          <w:szCs w:val="14"/>
        </w:rPr>
        <w:t xml:space="preserve">rocessor they </w:t>
      </w:r>
      <w:r w:rsidRPr="00F677FE">
        <w:rPr>
          <w:rFonts w:ascii="Corbel" w:hAnsi="Corbel" w:cs="Arial"/>
          <w:sz w:val="14"/>
          <w:szCs w:val="14"/>
        </w:rPr>
        <w:t>shall upon request submit audits and inspect</w:t>
      </w:r>
      <w:r>
        <w:rPr>
          <w:rFonts w:ascii="Corbel" w:hAnsi="Corbel" w:cs="Arial"/>
          <w:sz w:val="14"/>
          <w:szCs w:val="14"/>
        </w:rPr>
        <w:t>ion</w:t>
      </w:r>
      <w:r w:rsidRPr="00F677FE">
        <w:rPr>
          <w:rFonts w:ascii="Corbel" w:hAnsi="Corbel" w:cs="Arial"/>
          <w:sz w:val="14"/>
          <w:szCs w:val="14"/>
        </w:rPr>
        <w:t xml:space="preserve"> and provide the Client with requisite information to ensure compliance with its Article 28 obligations. </w:t>
      </w:r>
      <w:r w:rsidR="00F22FEF">
        <w:rPr>
          <w:rFonts w:ascii="Corbel" w:hAnsi="Corbel" w:cs="Arial"/>
          <w:sz w:val="14"/>
          <w:szCs w:val="14"/>
        </w:rPr>
        <w:t>Hungary Eye</w:t>
      </w:r>
      <w:r w:rsidRPr="00F677FE">
        <w:rPr>
          <w:rFonts w:ascii="Corbel" w:hAnsi="Corbel" w:cs="Arial"/>
          <w:sz w:val="14"/>
          <w:szCs w:val="14"/>
        </w:rPr>
        <w:t xml:space="preserve"> will inform the Client immediately if there is a danger of something infringing GDPR.</w:t>
      </w:r>
    </w:p>
    <w:p w14:paraId="04970036" w14:textId="5771AE72" w:rsidR="00DC4BFA" w:rsidRDefault="00DC4BFA" w:rsidP="00956C12">
      <w:pPr>
        <w:pStyle w:val="Style2"/>
        <w:spacing w:after="0"/>
        <w:rPr>
          <w:rFonts w:ascii="Corbel" w:hAnsi="Corbel" w:cs="Arial"/>
          <w:sz w:val="14"/>
          <w:szCs w:val="14"/>
        </w:rPr>
      </w:pPr>
      <w:r>
        <w:rPr>
          <w:rFonts w:ascii="Corbel" w:hAnsi="Corbel" w:cs="Arial"/>
          <w:sz w:val="14"/>
          <w:szCs w:val="14"/>
        </w:rPr>
        <w:t xml:space="preserve">Furthermore, in the event </w:t>
      </w:r>
      <w:r w:rsidR="00F22FEF">
        <w:rPr>
          <w:rFonts w:ascii="Corbel" w:hAnsi="Corbel" w:cs="Arial"/>
          <w:sz w:val="14"/>
          <w:szCs w:val="14"/>
        </w:rPr>
        <w:t>Hungary Eye</w:t>
      </w:r>
      <w:r>
        <w:rPr>
          <w:rFonts w:ascii="Corbel" w:hAnsi="Corbel" w:cs="Arial"/>
          <w:sz w:val="14"/>
          <w:szCs w:val="14"/>
        </w:rPr>
        <w:t xml:space="preserve"> acts as Processor, </w:t>
      </w:r>
      <w:r w:rsidR="00F22FEF">
        <w:rPr>
          <w:rFonts w:ascii="Corbel" w:hAnsi="Corbel" w:cs="Arial"/>
          <w:sz w:val="14"/>
          <w:szCs w:val="14"/>
        </w:rPr>
        <w:t>Hungary Eye</w:t>
      </w:r>
      <w:r>
        <w:rPr>
          <w:rFonts w:ascii="Corbel" w:hAnsi="Corbel" w:cs="Arial"/>
          <w:sz w:val="14"/>
          <w:szCs w:val="14"/>
        </w:rPr>
        <w:t xml:space="preserve"> confirms, and </w:t>
      </w:r>
      <w:proofErr w:type="gramStart"/>
      <w:r w:rsidRPr="00F677FE">
        <w:rPr>
          <w:rFonts w:ascii="Corbel" w:hAnsi="Corbel" w:cs="Arial"/>
          <w:sz w:val="14"/>
          <w:szCs w:val="14"/>
        </w:rPr>
        <w:t>It</w:t>
      </w:r>
      <w:proofErr w:type="gramEnd"/>
      <w:r w:rsidRPr="00F677FE">
        <w:rPr>
          <w:rFonts w:ascii="Corbel" w:hAnsi="Corbel" w:cs="Arial"/>
          <w:sz w:val="14"/>
          <w:szCs w:val="14"/>
        </w:rPr>
        <w:t xml:space="preserve"> is acknowledged</w:t>
      </w:r>
      <w:r>
        <w:rPr>
          <w:rFonts w:ascii="Corbel" w:hAnsi="Corbel" w:cs="Arial"/>
          <w:sz w:val="14"/>
          <w:szCs w:val="14"/>
        </w:rPr>
        <w:t>,</w:t>
      </w:r>
      <w:r w:rsidRPr="00F677FE">
        <w:rPr>
          <w:rFonts w:ascii="Corbel" w:hAnsi="Corbel" w:cs="Arial"/>
          <w:sz w:val="14"/>
          <w:szCs w:val="14"/>
        </w:rPr>
        <w:t xml:space="preserve"> that all sub-contractors </w:t>
      </w:r>
      <w:r>
        <w:rPr>
          <w:rFonts w:ascii="Corbel" w:hAnsi="Corbel" w:cs="Arial"/>
          <w:sz w:val="14"/>
          <w:szCs w:val="14"/>
        </w:rPr>
        <w:t xml:space="preserve">(sub-Processors) so instructed by </w:t>
      </w:r>
      <w:r w:rsidR="00F22FEF">
        <w:rPr>
          <w:rFonts w:ascii="Corbel" w:hAnsi="Corbel" w:cs="Arial"/>
          <w:sz w:val="14"/>
          <w:szCs w:val="14"/>
        </w:rPr>
        <w:t>Hungary Eye</w:t>
      </w:r>
      <w:r>
        <w:rPr>
          <w:rFonts w:ascii="Corbel" w:hAnsi="Corbel" w:cs="Arial"/>
          <w:sz w:val="14"/>
          <w:szCs w:val="14"/>
        </w:rPr>
        <w:t xml:space="preserve"> as provided in </w:t>
      </w:r>
      <w:r w:rsidR="00060FCB">
        <w:rPr>
          <w:rFonts w:ascii="Corbel" w:hAnsi="Corbel" w:cs="Arial"/>
          <w:sz w:val="14"/>
          <w:szCs w:val="14"/>
        </w:rPr>
        <w:t>sub-</w:t>
      </w:r>
      <w:r w:rsidR="00AC4AE6">
        <w:rPr>
          <w:rFonts w:ascii="Corbel" w:hAnsi="Corbel" w:cs="Arial"/>
          <w:sz w:val="14"/>
          <w:szCs w:val="14"/>
        </w:rPr>
        <w:t xml:space="preserve">clause </w:t>
      </w:r>
      <w:r w:rsidR="00AC4AE6">
        <w:rPr>
          <w:rFonts w:ascii="Corbel" w:hAnsi="Corbel" w:cs="Arial"/>
          <w:sz w:val="14"/>
          <w:szCs w:val="14"/>
        </w:rPr>
        <w:fldChar w:fldCharType="begin"/>
      </w:r>
      <w:r w:rsidR="00AC4AE6">
        <w:rPr>
          <w:rFonts w:ascii="Corbel" w:hAnsi="Corbel" w:cs="Arial"/>
          <w:sz w:val="14"/>
          <w:szCs w:val="14"/>
        </w:rPr>
        <w:instrText xml:space="preserve"> REF _Ref61030111 \r \h </w:instrText>
      </w:r>
      <w:r w:rsidR="00AC4AE6">
        <w:rPr>
          <w:rFonts w:ascii="Corbel" w:hAnsi="Corbel" w:cs="Arial"/>
          <w:sz w:val="14"/>
          <w:szCs w:val="14"/>
        </w:rPr>
      </w:r>
      <w:r w:rsidR="00AC4AE6">
        <w:rPr>
          <w:rFonts w:ascii="Corbel" w:hAnsi="Corbel" w:cs="Arial"/>
          <w:sz w:val="14"/>
          <w:szCs w:val="14"/>
        </w:rPr>
        <w:fldChar w:fldCharType="separate"/>
      </w:r>
      <w:r w:rsidR="00B8449D">
        <w:rPr>
          <w:rFonts w:ascii="Corbel" w:hAnsi="Corbel" w:cs="Arial"/>
          <w:sz w:val="14"/>
          <w:szCs w:val="14"/>
        </w:rPr>
        <w:t>10.3</w:t>
      </w:r>
      <w:r w:rsidR="00AC4AE6">
        <w:rPr>
          <w:rFonts w:ascii="Corbel" w:hAnsi="Corbel" w:cs="Arial"/>
          <w:sz w:val="14"/>
          <w:szCs w:val="14"/>
        </w:rPr>
        <w:fldChar w:fldCharType="end"/>
      </w:r>
      <w:r w:rsidR="00AC4AE6">
        <w:rPr>
          <w:rFonts w:ascii="Corbel" w:hAnsi="Corbel" w:cs="Arial"/>
          <w:sz w:val="14"/>
          <w:szCs w:val="14"/>
        </w:rPr>
        <w:t xml:space="preserve"> above, </w:t>
      </w:r>
      <w:r w:rsidRPr="00F677FE">
        <w:rPr>
          <w:rFonts w:ascii="Corbel" w:hAnsi="Corbel" w:cs="Arial"/>
          <w:sz w:val="14"/>
          <w:szCs w:val="14"/>
        </w:rPr>
        <w:t>will be bound by GDPR conditions as contained within these terms.</w:t>
      </w:r>
    </w:p>
    <w:p w14:paraId="2F6BC31C" w14:textId="5F4D7714" w:rsidR="00AC4AE6" w:rsidRPr="00AC4AE6" w:rsidRDefault="00AC4AE6" w:rsidP="00AC4AE6">
      <w:pPr>
        <w:pStyle w:val="Style2"/>
        <w:spacing w:after="0"/>
        <w:rPr>
          <w:rFonts w:ascii="Corbel" w:hAnsi="Corbel" w:cs="Arial"/>
          <w:sz w:val="14"/>
          <w:szCs w:val="14"/>
        </w:rPr>
      </w:pPr>
      <w:r w:rsidRPr="00F677FE">
        <w:rPr>
          <w:rFonts w:ascii="Corbel" w:hAnsi="Corbel" w:cs="Arial"/>
          <w:sz w:val="14"/>
          <w:szCs w:val="14"/>
        </w:rPr>
        <w:t xml:space="preserve">In accordance with clause </w:t>
      </w:r>
      <w:r>
        <w:rPr>
          <w:rFonts w:ascii="Corbel" w:hAnsi="Corbel" w:cs="Arial"/>
          <w:sz w:val="14"/>
          <w:szCs w:val="14"/>
        </w:rPr>
        <w:fldChar w:fldCharType="begin"/>
      </w:r>
      <w:r>
        <w:rPr>
          <w:rFonts w:ascii="Corbel" w:hAnsi="Corbel" w:cs="Arial"/>
          <w:sz w:val="14"/>
          <w:szCs w:val="14"/>
        </w:rPr>
        <w:instrText xml:space="preserve"> REF _Ref61030111 \r \h </w:instrText>
      </w:r>
      <w:r>
        <w:rPr>
          <w:rFonts w:ascii="Corbel" w:hAnsi="Corbel" w:cs="Arial"/>
          <w:sz w:val="14"/>
          <w:szCs w:val="14"/>
        </w:rPr>
      </w:r>
      <w:r>
        <w:rPr>
          <w:rFonts w:ascii="Corbel" w:hAnsi="Corbel" w:cs="Arial"/>
          <w:sz w:val="14"/>
          <w:szCs w:val="14"/>
        </w:rPr>
        <w:fldChar w:fldCharType="separate"/>
      </w:r>
      <w:r w:rsidR="00B8449D">
        <w:rPr>
          <w:rFonts w:ascii="Corbel" w:hAnsi="Corbel" w:cs="Arial"/>
          <w:sz w:val="14"/>
          <w:szCs w:val="14"/>
        </w:rPr>
        <w:t>10.3</w:t>
      </w:r>
      <w:r>
        <w:rPr>
          <w:rFonts w:ascii="Corbel" w:hAnsi="Corbel" w:cs="Arial"/>
          <w:sz w:val="14"/>
          <w:szCs w:val="14"/>
        </w:rPr>
        <w:fldChar w:fldCharType="end"/>
      </w:r>
      <w:r w:rsidRPr="00F677FE">
        <w:rPr>
          <w:rFonts w:ascii="Corbel" w:hAnsi="Corbel" w:cs="Arial"/>
          <w:sz w:val="14"/>
          <w:szCs w:val="14"/>
        </w:rPr>
        <w:t xml:space="preserve"> above, in the unlikely event that </w:t>
      </w:r>
      <w:r w:rsidR="00F22FEF">
        <w:rPr>
          <w:rFonts w:ascii="Corbel" w:hAnsi="Corbel" w:cs="Arial"/>
          <w:sz w:val="14"/>
          <w:szCs w:val="14"/>
        </w:rPr>
        <w:t>Hungary Eye</w:t>
      </w:r>
      <w:r w:rsidRPr="00F677FE">
        <w:rPr>
          <w:rFonts w:ascii="Corbel" w:hAnsi="Corbel" w:cs="Arial"/>
          <w:sz w:val="14"/>
          <w:szCs w:val="14"/>
        </w:rPr>
        <w:t xml:space="preserve"> cease trading, or you are unable to contact </w:t>
      </w:r>
      <w:r w:rsidR="00F22FEF">
        <w:rPr>
          <w:rFonts w:ascii="Corbel" w:hAnsi="Corbel" w:cs="Arial"/>
          <w:sz w:val="14"/>
          <w:szCs w:val="14"/>
        </w:rPr>
        <w:t>Hungary Eye</w:t>
      </w:r>
      <w:r w:rsidRPr="00F677FE">
        <w:rPr>
          <w:rFonts w:ascii="Corbel" w:hAnsi="Corbel" w:cs="Arial"/>
          <w:sz w:val="14"/>
          <w:szCs w:val="14"/>
        </w:rPr>
        <w:t xml:space="preserve">, any sub-contractor instructed by </w:t>
      </w:r>
      <w:r w:rsidR="00F22FEF">
        <w:rPr>
          <w:rFonts w:ascii="Corbel" w:hAnsi="Corbel" w:cs="Arial"/>
          <w:sz w:val="14"/>
          <w:szCs w:val="14"/>
        </w:rPr>
        <w:t>Hungary Eye</w:t>
      </w:r>
      <w:r w:rsidRPr="00F677FE">
        <w:rPr>
          <w:rFonts w:ascii="Corbel" w:hAnsi="Corbel" w:cs="Arial"/>
          <w:sz w:val="14"/>
          <w:szCs w:val="14"/>
        </w:rPr>
        <w:t xml:space="preserve">, </w:t>
      </w:r>
      <w:r w:rsidR="00F22FEF">
        <w:rPr>
          <w:rFonts w:ascii="Corbel" w:hAnsi="Corbel" w:cs="Arial"/>
          <w:sz w:val="14"/>
          <w:szCs w:val="14"/>
        </w:rPr>
        <w:t>Hungary Eye</w:t>
      </w:r>
      <w:r w:rsidRPr="00F677FE">
        <w:rPr>
          <w:rFonts w:ascii="Corbel" w:hAnsi="Corbel" w:cs="Arial"/>
          <w:sz w:val="14"/>
          <w:szCs w:val="14"/>
        </w:rPr>
        <w:t xml:space="preserve"> will, by default, become the </w:t>
      </w:r>
      <w:r>
        <w:rPr>
          <w:rFonts w:ascii="Corbel" w:hAnsi="Corbel" w:cs="Arial"/>
          <w:sz w:val="14"/>
          <w:szCs w:val="14"/>
        </w:rPr>
        <w:t>C</w:t>
      </w:r>
      <w:r w:rsidRPr="00F677FE">
        <w:rPr>
          <w:rFonts w:ascii="Corbel" w:hAnsi="Corbel" w:cs="Arial"/>
          <w:sz w:val="14"/>
          <w:szCs w:val="14"/>
        </w:rPr>
        <w:t xml:space="preserve">ontroller </w:t>
      </w:r>
      <w:r>
        <w:rPr>
          <w:rFonts w:ascii="Corbel" w:hAnsi="Corbel" w:cs="Arial"/>
          <w:sz w:val="14"/>
          <w:szCs w:val="14"/>
        </w:rPr>
        <w:t xml:space="preserve">or Joint Controller </w:t>
      </w:r>
      <w:r w:rsidRPr="00F677FE">
        <w:rPr>
          <w:rFonts w:ascii="Corbel" w:hAnsi="Corbel" w:cs="Arial"/>
          <w:sz w:val="14"/>
          <w:szCs w:val="14"/>
        </w:rPr>
        <w:t>with you.</w:t>
      </w:r>
    </w:p>
    <w:p w14:paraId="6D2DEF11" w14:textId="2CA969D9" w:rsidR="00956C12" w:rsidRPr="00F677FE" w:rsidRDefault="00956C12" w:rsidP="00956C12">
      <w:pPr>
        <w:pStyle w:val="Style2"/>
        <w:spacing w:after="0"/>
        <w:rPr>
          <w:rFonts w:ascii="Corbel" w:hAnsi="Corbel" w:cs="Arial"/>
          <w:sz w:val="14"/>
          <w:szCs w:val="14"/>
        </w:rPr>
      </w:pPr>
      <w:r w:rsidRPr="00F677FE">
        <w:rPr>
          <w:rFonts w:ascii="Corbel" w:hAnsi="Corbel" w:cs="Arial"/>
          <w:sz w:val="14"/>
          <w:szCs w:val="14"/>
        </w:rPr>
        <w:t xml:space="preserve">For the avoidance of doubt instructions are accepted on the basis that </w:t>
      </w:r>
      <w:r w:rsidR="00F22FEF">
        <w:rPr>
          <w:rFonts w:ascii="Corbel" w:hAnsi="Corbel" w:cs="Arial"/>
          <w:sz w:val="14"/>
          <w:szCs w:val="14"/>
        </w:rPr>
        <w:t>Hungary Eye</w:t>
      </w:r>
      <w:r w:rsidRPr="00F677FE">
        <w:rPr>
          <w:rFonts w:ascii="Corbel" w:hAnsi="Corbel" w:cs="Arial"/>
          <w:sz w:val="14"/>
          <w:szCs w:val="14"/>
        </w:rPr>
        <w:t xml:space="preserve"> </w:t>
      </w:r>
      <w:r>
        <w:rPr>
          <w:rFonts w:ascii="Corbel" w:hAnsi="Corbel" w:cs="Arial"/>
          <w:sz w:val="14"/>
          <w:szCs w:val="14"/>
        </w:rPr>
        <w:t>services</w:t>
      </w:r>
      <w:r w:rsidRPr="00F677FE">
        <w:rPr>
          <w:rFonts w:ascii="Corbel" w:hAnsi="Corbel" w:cs="Arial"/>
          <w:sz w:val="14"/>
          <w:szCs w:val="14"/>
        </w:rPr>
        <w:t xml:space="preserve"> are conducted under the direction of the Client</w:t>
      </w:r>
      <w:r>
        <w:rPr>
          <w:rFonts w:ascii="Corbel" w:hAnsi="Corbel" w:cs="Arial"/>
          <w:sz w:val="14"/>
          <w:szCs w:val="14"/>
        </w:rPr>
        <w:t xml:space="preserve"> but ordinarily </w:t>
      </w:r>
      <w:r w:rsidR="00F22FEF">
        <w:rPr>
          <w:rFonts w:ascii="Corbel" w:hAnsi="Corbel" w:cs="Arial"/>
          <w:sz w:val="14"/>
          <w:szCs w:val="14"/>
        </w:rPr>
        <w:t>Hungary Eye</w:t>
      </w:r>
      <w:r w:rsidRPr="00F677FE">
        <w:rPr>
          <w:rFonts w:ascii="Corbel" w:hAnsi="Corbel" w:cs="Arial"/>
          <w:sz w:val="14"/>
          <w:szCs w:val="14"/>
        </w:rPr>
        <w:t xml:space="preserve"> shall be deemed the Controller, </w:t>
      </w:r>
      <w:r>
        <w:rPr>
          <w:rFonts w:ascii="Corbel" w:hAnsi="Corbel" w:cs="Arial"/>
          <w:sz w:val="14"/>
          <w:szCs w:val="14"/>
        </w:rPr>
        <w:t>whe</w:t>
      </w:r>
      <w:r w:rsidR="00DC4BFA">
        <w:rPr>
          <w:rFonts w:ascii="Corbel" w:hAnsi="Corbel" w:cs="Arial"/>
          <w:sz w:val="14"/>
          <w:szCs w:val="14"/>
        </w:rPr>
        <w:t>n</w:t>
      </w:r>
      <w:r>
        <w:rPr>
          <w:rFonts w:ascii="Corbel" w:hAnsi="Corbel" w:cs="Arial"/>
          <w:sz w:val="14"/>
          <w:szCs w:val="14"/>
        </w:rPr>
        <w:t xml:space="preserve"> </w:t>
      </w:r>
      <w:r w:rsidR="00F22FEF">
        <w:rPr>
          <w:rFonts w:ascii="Corbel" w:hAnsi="Corbel" w:cs="Arial"/>
          <w:sz w:val="14"/>
          <w:szCs w:val="14"/>
        </w:rPr>
        <w:t>Hungary Eye</w:t>
      </w:r>
      <w:r w:rsidRPr="00F677FE">
        <w:rPr>
          <w:rFonts w:ascii="Corbel" w:hAnsi="Corbel" w:cs="Arial"/>
          <w:sz w:val="14"/>
          <w:szCs w:val="14"/>
        </w:rPr>
        <w:t xml:space="preserve"> determine</w:t>
      </w:r>
      <w:r>
        <w:rPr>
          <w:rFonts w:ascii="Corbel" w:hAnsi="Corbel" w:cs="Arial"/>
          <w:sz w:val="14"/>
          <w:szCs w:val="14"/>
        </w:rPr>
        <w:t>s</w:t>
      </w:r>
      <w:r w:rsidRPr="00F677FE">
        <w:rPr>
          <w:rFonts w:ascii="Corbel" w:hAnsi="Corbel" w:cs="Arial"/>
          <w:sz w:val="14"/>
          <w:szCs w:val="14"/>
        </w:rPr>
        <w:t xml:space="preserve"> the manner and the purpose of the processing,</w:t>
      </w:r>
    </w:p>
    <w:p w14:paraId="16395D0F" w14:textId="77777777" w:rsidR="00956C12" w:rsidRPr="00F677FE" w:rsidRDefault="00956C12" w:rsidP="00956C12">
      <w:pPr>
        <w:pStyle w:val="Style2"/>
        <w:spacing w:after="0"/>
        <w:rPr>
          <w:rFonts w:ascii="Corbel" w:hAnsi="Corbel" w:cs="Arial"/>
          <w:sz w:val="14"/>
          <w:szCs w:val="14"/>
        </w:rPr>
      </w:pPr>
      <w:r w:rsidRPr="00F677FE">
        <w:rPr>
          <w:rFonts w:ascii="Corbel" w:hAnsi="Corbel" w:cs="Arial"/>
          <w:sz w:val="14"/>
          <w:szCs w:val="14"/>
        </w:rPr>
        <w:t xml:space="preserve">All instructions are carried out with due consideration given to the provisions and requirements of the prevailing law on </w:t>
      </w:r>
      <w:r>
        <w:rPr>
          <w:rFonts w:ascii="Corbel" w:hAnsi="Corbel" w:cs="Arial"/>
          <w:sz w:val="14"/>
          <w:szCs w:val="14"/>
        </w:rPr>
        <w:t>b</w:t>
      </w:r>
      <w:r w:rsidRPr="00F677FE">
        <w:rPr>
          <w:rFonts w:ascii="Corbel" w:hAnsi="Corbel" w:cs="Arial"/>
          <w:sz w:val="14"/>
          <w:szCs w:val="14"/>
        </w:rPr>
        <w:t>ribery and accordingly no part of the instructions will be conducted in breach thereof.</w:t>
      </w:r>
    </w:p>
    <w:p w14:paraId="31B3C1EC" w14:textId="2C446707" w:rsidR="00956C12" w:rsidRPr="00F677FE" w:rsidRDefault="00F22FEF" w:rsidP="00956C12">
      <w:pPr>
        <w:pStyle w:val="Style2"/>
        <w:spacing w:after="0"/>
        <w:rPr>
          <w:rFonts w:ascii="Corbel" w:hAnsi="Corbel" w:cs="Arial"/>
          <w:sz w:val="14"/>
          <w:szCs w:val="14"/>
        </w:rPr>
      </w:pPr>
      <w:r>
        <w:rPr>
          <w:rFonts w:ascii="Corbel" w:hAnsi="Corbel" w:cs="Arial"/>
          <w:sz w:val="14"/>
          <w:szCs w:val="14"/>
        </w:rPr>
        <w:t>Hungary Eye</w:t>
      </w:r>
      <w:r w:rsidR="00956C12" w:rsidRPr="00F677FE">
        <w:rPr>
          <w:rFonts w:ascii="Corbel" w:hAnsi="Corbel" w:cs="Arial"/>
          <w:sz w:val="14"/>
          <w:szCs w:val="14"/>
        </w:rPr>
        <w:t xml:space="preserve"> shall meet the responsibilities to ensure all staff, internal, external or contracted and its supply chain workers are not victims of modern slavery or human trafficking. The safeguards against modern slavery or human trafficking are carried out with due diligence procedures. </w:t>
      </w:r>
    </w:p>
    <w:p w14:paraId="7C8183DC" w14:textId="687D8CD3" w:rsidR="00956C12" w:rsidRPr="005017C0" w:rsidRDefault="00956C12" w:rsidP="00956C12">
      <w:pPr>
        <w:pStyle w:val="Style1"/>
        <w:numPr>
          <w:ilvl w:val="0"/>
          <w:numId w:val="0"/>
        </w:numPr>
        <w:spacing w:before="0" w:after="0"/>
        <w:rPr>
          <w:rFonts w:ascii="Corbel" w:hAnsi="Corbel" w:cs="Arial"/>
          <w:b w:val="0"/>
          <w:sz w:val="14"/>
          <w:szCs w:val="14"/>
        </w:rPr>
        <w:sectPr w:rsidR="00956C12" w:rsidRPr="005017C0" w:rsidSect="006819CD">
          <w:type w:val="continuous"/>
          <w:pgSz w:w="11900" w:h="16840"/>
          <w:pgMar w:top="2110" w:right="701" w:bottom="426" w:left="567" w:header="284" w:footer="708" w:gutter="0"/>
          <w:cols w:num="2" w:space="154"/>
          <w:docGrid w:linePitch="360"/>
        </w:sectPr>
      </w:pPr>
    </w:p>
    <w:p w14:paraId="1ED7917B" w14:textId="605CC8F5" w:rsidR="008B20A2" w:rsidRPr="00F677FE" w:rsidRDefault="008B20A2" w:rsidP="00F677FE">
      <w:pPr>
        <w:pStyle w:val="Style1"/>
        <w:numPr>
          <w:ilvl w:val="0"/>
          <w:numId w:val="0"/>
        </w:numPr>
        <w:spacing w:before="0" w:after="0"/>
        <w:rPr>
          <w:rFonts w:ascii="Corbel" w:hAnsi="Corbel" w:cs="Arial"/>
          <w:sz w:val="14"/>
          <w:szCs w:val="14"/>
        </w:rPr>
      </w:pPr>
    </w:p>
    <w:sectPr w:rsidR="008B20A2" w:rsidRPr="00F677FE" w:rsidSect="006819CD">
      <w:type w:val="continuous"/>
      <w:pgSz w:w="11900" w:h="16840"/>
      <w:pgMar w:top="211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EFE4" w14:textId="77777777" w:rsidR="006819CD" w:rsidRDefault="006819CD" w:rsidP="00FC43E4">
      <w:r>
        <w:separator/>
      </w:r>
    </w:p>
  </w:endnote>
  <w:endnote w:type="continuationSeparator" w:id="0">
    <w:p w14:paraId="153CEA06" w14:textId="77777777" w:rsidR="006819CD" w:rsidRDefault="006819CD" w:rsidP="00F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7117" w14:textId="77777777" w:rsidR="0081037F" w:rsidRDefault="0081037F" w:rsidP="0081037F">
    <w:pPr>
      <w:pStyle w:val="Header"/>
      <w:jc w:val="center"/>
      <w:rPr>
        <w:rFonts w:ascii="Corbel" w:hAnsi="Corbel" w:cs="Times New Roman"/>
        <w:b/>
      </w:rPr>
    </w:pPr>
  </w:p>
  <w:p w14:paraId="547E48F7" w14:textId="0BC2105D" w:rsidR="0081037F" w:rsidRPr="00E32EC5" w:rsidRDefault="0081037F" w:rsidP="0081037F">
    <w:pPr>
      <w:pStyle w:val="Header"/>
      <w:jc w:val="center"/>
      <w:rPr>
        <w:rFonts w:ascii="Corbel" w:hAnsi="Corbel" w:cs="Arial"/>
        <w:b/>
      </w:rPr>
    </w:pPr>
    <w:r w:rsidRPr="00E32EC5">
      <w:rPr>
        <w:rFonts w:ascii="Corbel" w:hAnsi="Corbel" w:cs="Times New Roman"/>
        <w:b/>
      </w:rPr>
      <w:t xml:space="preserve">Page </w:t>
    </w:r>
    <w:r w:rsidRPr="00E32EC5">
      <w:rPr>
        <w:rFonts w:ascii="Corbel" w:hAnsi="Corbel" w:cs="Times New Roman"/>
        <w:b/>
      </w:rPr>
      <w:fldChar w:fldCharType="begin"/>
    </w:r>
    <w:r w:rsidRPr="00E32EC5">
      <w:rPr>
        <w:rFonts w:ascii="Corbel" w:hAnsi="Corbel" w:cs="Times New Roman"/>
        <w:b/>
      </w:rPr>
      <w:instrText xml:space="preserve"> PAGE </w:instrText>
    </w:r>
    <w:r w:rsidRPr="00E32EC5">
      <w:rPr>
        <w:rFonts w:ascii="Corbel" w:hAnsi="Corbel" w:cs="Times New Roman"/>
        <w:b/>
      </w:rPr>
      <w:fldChar w:fldCharType="separate"/>
    </w:r>
    <w:r>
      <w:rPr>
        <w:rFonts w:ascii="Corbel" w:hAnsi="Corbel" w:cs="Times New Roman"/>
        <w:b/>
      </w:rPr>
      <w:t>4</w:t>
    </w:r>
    <w:r w:rsidRPr="00E32EC5">
      <w:rPr>
        <w:rFonts w:ascii="Corbel" w:hAnsi="Corbel" w:cs="Times New Roman"/>
        <w:b/>
      </w:rPr>
      <w:fldChar w:fldCharType="end"/>
    </w:r>
    <w:r w:rsidRPr="00E32EC5">
      <w:rPr>
        <w:rFonts w:ascii="Corbel" w:hAnsi="Corbel" w:cs="Times New Roman"/>
        <w:b/>
      </w:rPr>
      <w:t xml:space="preserve"> of </w:t>
    </w:r>
    <w:r w:rsidRPr="00E32EC5">
      <w:rPr>
        <w:rFonts w:ascii="Corbel" w:hAnsi="Corbel" w:cs="Times New Roman"/>
        <w:b/>
      </w:rPr>
      <w:fldChar w:fldCharType="begin"/>
    </w:r>
    <w:r w:rsidRPr="00E32EC5">
      <w:rPr>
        <w:rFonts w:ascii="Corbel" w:hAnsi="Corbel" w:cs="Times New Roman"/>
        <w:b/>
      </w:rPr>
      <w:instrText xml:space="preserve"> NUMPAGES </w:instrText>
    </w:r>
    <w:r w:rsidRPr="00E32EC5">
      <w:rPr>
        <w:rFonts w:ascii="Corbel" w:hAnsi="Corbel" w:cs="Times New Roman"/>
        <w:b/>
      </w:rPr>
      <w:fldChar w:fldCharType="separate"/>
    </w:r>
    <w:r>
      <w:rPr>
        <w:rFonts w:ascii="Corbel" w:hAnsi="Corbel" w:cs="Times New Roman"/>
        <w:b/>
      </w:rPr>
      <w:t>4</w:t>
    </w:r>
    <w:r w:rsidRPr="00E32EC5">
      <w:rPr>
        <w:rFonts w:ascii="Corbel" w:hAnsi="Corbel" w:cs="Times New Roman"/>
        <w:b/>
      </w:rPr>
      <w:fldChar w:fldCharType="end"/>
    </w:r>
  </w:p>
  <w:p w14:paraId="4D37CB68" w14:textId="77777777" w:rsidR="0081037F" w:rsidRDefault="0081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1D3F" w14:textId="77777777" w:rsidR="006819CD" w:rsidRDefault="006819CD" w:rsidP="00FC43E4">
      <w:r>
        <w:separator/>
      </w:r>
    </w:p>
  </w:footnote>
  <w:footnote w:type="continuationSeparator" w:id="0">
    <w:p w14:paraId="125FB3A4" w14:textId="77777777" w:rsidR="006819CD" w:rsidRDefault="006819CD" w:rsidP="00F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163E" w14:textId="78478FA2" w:rsidR="00D66112" w:rsidRDefault="007F7965" w:rsidP="005004F5">
    <w:pPr>
      <w:pStyle w:val="Header"/>
      <w:jc w:val="center"/>
    </w:pPr>
    <w:r>
      <w:rPr>
        <w:noProof/>
      </w:rPr>
      <w:drawing>
        <wp:anchor distT="0" distB="0" distL="114300" distR="114300" simplePos="0" relativeHeight="251659264" behindDoc="1" locked="0" layoutInCell="1" allowOverlap="1" wp14:anchorId="37768567" wp14:editId="377A4FC1">
          <wp:simplePos x="0" y="0"/>
          <wp:positionH relativeFrom="column">
            <wp:posOffset>5574665</wp:posOffset>
          </wp:positionH>
          <wp:positionV relativeFrom="paragraph">
            <wp:posOffset>22860</wp:posOffset>
          </wp:positionV>
          <wp:extent cx="1447800" cy="594360"/>
          <wp:effectExtent l="0" t="0" r="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94360"/>
                  </a:xfrm>
                  <a:prstGeom prst="rect">
                    <a:avLst/>
                  </a:prstGeom>
                  <a:noFill/>
                </pic:spPr>
              </pic:pic>
            </a:graphicData>
          </a:graphic>
          <wp14:sizeRelH relativeFrom="page">
            <wp14:pctWidth>0</wp14:pctWidth>
          </wp14:sizeRelH>
          <wp14:sizeRelV relativeFrom="page">
            <wp14:pctHeight>0</wp14:pctHeight>
          </wp14:sizeRelV>
        </wp:anchor>
      </w:drawing>
    </w:r>
  </w:p>
  <w:p w14:paraId="52481F84" w14:textId="743EE6E0" w:rsidR="00D66112" w:rsidRPr="00F677FE" w:rsidRDefault="00D66112" w:rsidP="00FC101C">
    <w:pPr>
      <w:jc w:val="center"/>
      <w:rPr>
        <w:rFonts w:ascii="Corbel" w:hAnsi="Corbel" w:cs="Arial"/>
        <w:b/>
        <w:sz w:val="14"/>
        <w:szCs w:val="14"/>
      </w:rPr>
    </w:pPr>
  </w:p>
  <w:p w14:paraId="403FBC00" w14:textId="270322C6" w:rsidR="00F677FE" w:rsidRDefault="00D66112" w:rsidP="00F677FE">
    <w:pPr>
      <w:pStyle w:val="Header"/>
      <w:jc w:val="center"/>
      <w:rPr>
        <w:rFonts w:ascii="Corbel" w:hAnsi="Corbel" w:cs="Arial"/>
        <w:b/>
        <w:sz w:val="14"/>
        <w:szCs w:val="14"/>
      </w:rPr>
    </w:pPr>
    <w:r w:rsidRPr="00F677FE">
      <w:rPr>
        <w:rFonts w:ascii="Corbel" w:hAnsi="Corbel" w:cs="Arial"/>
        <w:b/>
        <w:sz w:val="14"/>
        <w:szCs w:val="14"/>
      </w:rPr>
      <w:t>TERMS OF BUSINESS</w:t>
    </w:r>
  </w:p>
  <w:p w14:paraId="33EDE05F" w14:textId="321115CE" w:rsidR="00D66112" w:rsidRPr="00F677FE" w:rsidRDefault="00D66112" w:rsidP="00FC101C">
    <w:pPr>
      <w:jc w:val="center"/>
      <w:rPr>
        <w:rFonts w:ascii="Corbel" w:hAnsi="Corbel" w:cs="Arial"/>
        <w:b/>
        <w:sz w:val="14"/>
        <w:szCs w:val="14"/>
      </w:rPr>
    </w:pPr>
  </w:p>
  <w:tbl>
    <w:tblPr>
      <w:tblStyle w:val="TableGrid"/>
      <w:tblW w:w="2870" w:type="pct"/>
      <w:tblInd w:w="2263" w:type="dxa"/>
      <w:tblLook w:val="04A0" w:firstRow="1" w:lastRow="0" w:firstColumn="1" w:lastColumn="0" w:noHBand="0" w:noVBand="1"/>
    </w:tblPr>
    <w:tblGrid>
      <w:gridCol w:w="3402"/>
      <w:gridCol w:w="2695"/>
    </w:tblGrid>
    <w:tr w:rsidR="007F7965" w14:paraId="181D4CAC" w14:textId="77777777" w:rsidTr="00377B5D">
      <w:tc>
        <w:tcPr>
          <w:tcW w:w="5000" w:type="pct"/>
          <w:gridSpan w:val="2"/>
          <w:shd w:val="clear" w:color="auto" w:fill="EEECE1" w:themeFill="background2"/>
        </w:tcPr>
        <w:p w14:paraId="56FD0C3A" w14:textId="45ADE410" w:rsidR="007F7965" w:rsidRDefault="00F22FEF" w:rsidP="00FC101C">
          <w:pPr>
            <w:jc w:val="center"/>
            <w:rPr>
              <w:rFonts w:ascii="Arial" w:hAnsi="Arial" w:cs="Arial"/>
              <w:b/>
              <w:color w:val="000000"/>
              <w:sz w:val="14"/>
              <w:szCs w:val="14"/>
            </w:rPr>
          </w:pPr>
          <w:r>
            <w:rPr>
              <w:rFonts w:ascii="Arial" w:hAnsi="Arial" w:cs="Arial"/>
              <w:b/>
              <w:color w:val="000000"/>
              <w:sz w:val="14"/>
              <w:szCs w:val="14"/>
            </w:rPr>
            <w:t>Hungary Eye</w:t>
          </w:r>
        </w:p>
        <w:p w14:paraId="5C49D92C" w14:textId="182255F0" w:rsidR="007F7965" w:rsidRDefault="007F7965" w:rsidP="00FC101C">
          <w:pPr>
            <w:jc w:val="center"/>
            <w:rPr>
              <w:rFonts w:ascii="Arial" w:hAnsi="Arial" w:cs="Arial"/>
              <w:b/>
              <w:color w:val="000000"/>
              <w:sz w:val="14"/>
              <w:szCs w:val="14"/>
            </w:rPr>
          </w:pPr>
        </w:p>
      </w:tc>
    </w:tr>
    <w:tr w:rsidR="007F7965" w14:paraId="733DE589" w14:textId="77777777" w:rsidTr="00377B5D">
      <w:tc>
        <w:tcPr>
          <w:tcW w:w="2790" w:type="pct"/>
        </w:tcPr>
        <w:p w14:paraId="3713143D" w14:textId="65E4AC46" w:rsidR="007F7965" w:rsidRDefault="007F7965" w:rsidP="00377B5D">
          <w:pPr>
            <w:rPr>
              <w:rFonts w:ascii="Arial" w:hAnsi="Arial" w:cs="Arial"/>
              <w:b/>
              <w:color w:val="000000"/>
              <w:sz w:val="14"/>
              <w:szCs w:val="14"/>
            </w:rPr>
          </w:pPr>
          <w:r>
            <w:rPr>
              <w:rFonts w:ascii="Arial" w:hAnsi="Arial" w:cs="Arial"/>
              <w:b/>
              <w:color w:val="000000"/>
              <w:sz w:val="14"/>
              <w:szCs w:val="14"/>
            </w:rPr>
            <w:t>Member Name</w:t>
          </w:r>
        </w:p>
      </w:tc>
      <w:tc>
        <w:tcPr>
          <w:tcW w:w="2210" w:type="pct"/>
        </w:tcPr>
        <w:p w14:paraId="71FC3303" w14:textId="13E9C14A" w:rsidR="007F7965" w:rsidRDefault="006A2068" w:rsidP="00FC101C">
          <w:pPr>
            <w:jc w:val="center"/>
            <w:rPr>
              <w:rFonts w:ascii="Arial" w:hAnsi="Arial" w:cs="Arial"/>
              <w:b/>
              <w:color w:val="000000"/>
              <w:sz w:val="14"/>
              <w:szCs w:val="14"/>
            </w:rPr>
          </w:pPr>
          <w:r>
            <w:rPr>
              <w:rFonts w:ascii="Arial" w:hAnsi="Arial" w:cs="Arial"/>
              <w:b/>
              <w:color w:val="000000"/>
              <w:sz w:val="14"/>
              <w:szCs w:val="14"/>
            </w:rPr>
            <w:t>Karl Peter Kirk (Overseas Member)</w:t>
          </w:r>
        </w:p>
      </w:tc>
    </w:tr>
    <w:tr w:rsidR="007F7965" w14:paraId="1CBBA28E" w14:textId="77777777" w:rsidTr="00377B5D">
      <w:tc>
        <w:tcPr>
          <w:tcW w:w="2790" w:type="pct"/>
        </w:tcPr>
        <w:p w14:paraId="289BA4E5" w14:textId="1AF765B9" w:rsidR="007F7965" w:rsidRDefault="007F7965" w:rsidP="00377B5D">
          <w:pPr>
            <w:rPr>
              <w:rFonts w:ascii="Arial" w:hAnsi="Arial" w:cs="Arial"/>
              <w:b/>
              <w:color w:val="000000"/>
              <w:sz w:val="14"/>
              <w:szCs w:val="14"/>
            </w:rPr>
          </w:pPr>
          <w:r>
            <w:rPr>
              <w:rFonts w:ascii="Arial" w:hAnsi="Arial" w:cs="Arial"/>
              <w:b/>
              <w:color w:val="000000"/>
              <w:sz w:val="14"/>
              <w:szCs w:val="14"/>
            </w:rPr>
            <w:t>Agency</w:t>
          </w:r>
        </w:p>
      </w:tc>
      <w:tc>
        <w:tcPr>
          <w:tcW w:w="2210" w:type="pct"/>
        </w:tcPr>
        <w:p w14:paraId="76119CDC" w14:textId="18747A96" w:rsidR="007F7965" w:rsidRDefault="00F22FEF" w:rsidP="00FC101C">
          <w:pPr>
            <w:jc w:val="center"/>
            <w:rPr>
              <w:rFonts w:ascii="Arial" w:hAnsi="Arial" w:cs="Arial"/>
              <w:b/>
              <w:color w:val="000000"/>
              <w:sz w:val="14"/>
              <w:szCs w:val="14"/>
            </w:rPr>
          </w:pPr>
          <w:r>
            <w:rPr>
              <w:rFonts w:ascii="Arial" w:hAnsi="Arial" w:cs="Arial"/>
              <w:b/>
              <w:color w:val="000000"/>
              <w:sz w:val="14"/>
              <w:szCs w:val="14"/>
            </w:rPr>
            <w:t>Hungary Eye</w:t>
          </w:r>
          <w:r w:rsidR="00B27478">
            <w:rPr>
              <w:rFonts w:ascii="Arial" w:hAnsi="Arial" w:cs="Arial"/>
              <w:b/>
              <w:color w:val="000000"/>
              <w:sz w:val="14"/>
              <w:szCs w:val="14"/>
            </w:rPr>
            <w:t xml:space="preserve"> </w:t>
          </w:r>
          <w:r w:rsidR="00121C5A">
            <w:rPr>
              <w:rFonts w:ascii="Arial" w:hAnsi="Arial" w:cs="Arial"/>
              <w:b/>
              <w:color w:val="000000"/>
              <w:sz w:val="14"/>
              <w:szCs w:val="14"/>
            </w:rPr>
            <w:t xml:space="preserve">Info </w:t>
          </w:r>
          <w:proofErr w:type="spellStart"/>
          <w:r w:rsidR="00121C5A">
            <w:rPr>
              <w:rFonts w:ascii="Arial" w:hAnsi="Arial" w:cs="Arial"/>
              <w:b/>
              <w:color w:val="000000"/>
              <w:sz w:val="14"/>
              <w:szCs w:val="14"/>
            </w:rPr>
            <w:t>Kft</w:t>
          </w:r>
          <w:proofErr w:type="spellEnd"/>
          <w:r w:rsidR="00121C5A">
            <w:rPr>
              <w:rFonts w:ascii="Arial" w:hAnsi="Arial" w:cs="Arial"/>
              <w:b/>
              <w:color w:val="000000"/>
              <w:sz w:val="14"/>
              <w:szCs w:val="14"/>
            </w:rPr>
            <w:t xml:space="preserve"> (Hungary Eye)</w:t>
          </w:r>
        </w:p>
      </w:tc>
    </w:tr>
    <w:tr w:rsidR="007F7965" w14:paraId="5BBAAFBF" w14:textId="77777777" w:rsidTr="00377B5D">
      <w:tc>
        <w:tcPr>
          <w:tcW w:w="2790" w:type="pct"/>
        </w:tcPr>
        <w:p w14:paraId="61F2E861" w14:textId="4B4D74C2" w:rsidR="00377B5D" w:rsidRDefault="00377B5D" w:rsidP="00377B5D">
          <w:pPr>
            <w:rPr>
              <w:rFonts w:ascii="Arial" w:hAnsi="Arial" w:cs="Arial"/>
              <w:b/>
              <w:color w:val="000000"/>
              <w:sz w:val="14"/>
              <w:szCs w:val="14"/>
            </w:rPr>
          </w:pPr>
          <w:r>
            <w:rPr>
              <w:rFonts w:ascii="Arial" w:hAnsi="Arial" w:cs="Arial"/>
              <w:b/>
              <w:color w:val="000000"/>
              <w:sz w:val="14"/>
              <w:szCs w:val="14"/>
            </w:rPr>
            <w:t>Hungarian Detective Association Membership No.</w:t>
          </w:r>
        </w:p>
        <w:p w14:paraId="6557D429" w14:textId="413D264B" w:rsidR="007F7965" w:rsidRDefault="00377B5D" w:rsidP="00377B5D">
          <w:pPr>
            <w:rPr>
              <w:rFonts w:ascii="Arial" w:hAnsi="Arial" w:cs="Arial"/>
              <w:b/>
              <w:color w:val="000000"/>
              <w:sz w:val="14"/>
              <w:szCs w:val="14"/>
            </w:rPr>
          </w:pPr>
          <w:r>
            <w:rPr>
              <w:rFonts w:ascii="Arial" w:hAnsi="Arial" w:cs="Arial"/>
              <w:b/>
              <w:color w:val="000000"/>
              <w:sz w:val="14"/>
              <w:szCs w:val="14"/>
            </w:rPr>
            <w:t xml:space="preserve">ABI </w:t>
          </w:r>
          <w:r w:rsidR="007F7965">
            <w:rPr>
              <w:rFonts w:ascii="Arial" w:hAnsi="Arial" w:cs="Arial"/>
              <w:b/>
              <w:color w:val="000000"/>
              <w:sz w:val="14"/>
              <w:szCs w:val="14"/>
            </w:rPr>
            <w:t>Membership</w:t>
          </w:r>
          <w:r>
            <w:rPr>
              <w:rFonts w:ascii="Arial" w:hAnsi="Arial" w:cs="Arial"/>
              <w:b/>
              <w:color w:val="000000"/>
              <w:sz w:val="14"/>
              <w:szCs w:val="14"/>
            </w:rPr>
            <w:t xml:space="preserve"> </w:t>
          </w:r>
          <w:r w:rsidR="007F7965">
            <w:rPr>
              <w:rFonts w:ascii="Arial" w:hAnsi="Arial" w:cs="Arial"/>
              <w:b/>
              <w:color w:val="000000"/>
              <w:sz w:val="14"/>
              <w:szCs w:val="14"/>
            </w:rPr>
            <w:t>No.</w:t>
          </w:r>
        </w:p>
      </w:tc>
      <w:tc>
        <w:tcPr>
          <w:tcW w:w="2210" w:type="pct"/>
        </w:tcPr>
        <w:p w14:paraId="0E599362" w14:textId="5A985F0E" w:rsidR="00377B5D" w:rsidRPr="00541D82" w:rsidRDefault="00AC2F1B" w:rsidP="00FC101C">
          <w:pPr>
            <w:jc w:val="center"/>
            <w:rPr>
              <w:rFonts w:ascii="Arial" w:hAnsi="Arial" w:cs="Arial"/>
              <w:b/>
              <w:color w:val="000000"/>
              <w:sz w:val="14"/>
              <w:szCs w:val="14"/>
              <w:lang w:val="hu-HU"/>
            </w:rPr>
          </w:pPr>
          <w:r>
            <w:rPr>
              <w:rFonts w:ascii="Arial" w:hAnsi="Arial" w:cs="Arial"/>
              <w:b/>
              <w:color w:val="000000"/>
              <w:sz w:val="14"/>
              <w:szCs w:val="14"/>
            </w:rPr>
            <w:t>R</w:t>
          </w:r>
          <w:r w:rsidR="006743EC">
            <w:rPr>
              <w:rFonts w:ascii="Arial" w:hAnsi="Arial" w:cs="Arial"/>
              <w:b/>
              <w:color w:val="000000"/>
              <w:sz w:val="14"/>
              <w:szCs w:val="14"/>
            </w:rPr>
            <w:t>-0013</w:t>
          </w:r>
        </w:p>
        <w:p w14:paraId="1922A0D6" w14:textId="77777777" w:rsidR="00377B5D" w:rsidRDefault="00377B5D" w:rsidP="00FC101C">
          <w:pPr>
            <w:jc w:val="center"/>
            <w:rPr>
              <w:rFonts w:ascii="Arial" w:hAnsi="Arial" w:cs="Arial"/>
              <w:b/>
              <w:color w:val="000000"/>
              <w:sz w:val="14"/>
              <w:szCs w:val="14"/>
            </w:rPr>
          </w:pPr>
        </w:p>
        <w:p w14:paraId="75731A09" w14:textId="1D77D492" w:rsidR="007F7965" w:rsidRDefault="00587FBF" w:rsidP="00FC101C">
          <w:pPr>
            <w:jc w:val="center"/>
            <w:rPr>
              <w:rFonts w:ascii="Arial" w:hAnsi="Arial" w:cs="Arial"/>
              <w:b/>
              <w:color w:val="000000"/>
              <w:sz w:val="14"/>
              <w:szCs w:val="14"/>
            </w:rPr>
          </w:pPr>
          <w:r>
            <w:rPr>
              <w:rFonts w:ascii="Arial" w:hAnsi="Arial" w:cs="Arial"/>
              <w:b/>
              <w:color w:val="000000"/>
              <w:sz w:val="14"/>
              <w:szCs w:val="14"/>
            </w:rPr>
            <w:t>OV</w:t>
          </w:r>
          <w:r w:rsidR="00A203E4">
            <w:rPr>
              <w:rFonts w:ascii="Arial" w:hAnsi="Arial" w:cs="Arial"/>
              <w:b/>
              <w:color w:val="000000"/>
              <w:sz w:val="14"/>
              <w:szCs w:val="14"/>
            </w:rPr>
            <w:t>602</w:t>
          </w:r>
        </w:p>
      </w:tc>
    </w:tr>
    <w:tr w:rsidR="007F7965" w14:paraId="2ED8CE37" w14:textId="77777777" w:rsidTr="00377B5D">
      <w:tc>
        <w:tcPr>
          <w:tcW w:w="2790" w:type="pct"/>
        </w:tcPr>
        <w:p w14:paraId="7DC0D472" w14:textId="7D13C421" w:rsidR="007F7965" w:rsidRDefault="007F7965" w:rsidP="00377B5D">
          <w:pPr>
            <w:rPr>
              <w:rFonts w:ascii="Arial" w:hAnsi="Arial" w:cs="Arial"/>
              <w:b/>
              <w:color w:val="000000"/>
              <w:sz w:val="14"/>
              <w:szCs w:val="14"/>
            </w:rPr>
          </w:pPr>
          <w:r>
            <w:rPr>
              <w:rFonts w:ascii="Arial" w:hAnsi="Arial" w:cs="Arial"/>
              <w:b/>
              <w:color w:val="000000"/>
              <w:sz w:val="14"/>
              <w:szCs w:val="14"/>
            </w:rPr>
            <w:t>E-Mail</w:t>
          </w:r>
        </w:p>
      </w:tc>
      <w:tc>
        <w:tcPr>
          <w:tcW w:w="2210" w:type="pct"/>
        </w:tcPr>
        <w:p w14:paraId="69A30A8E" w14:textId="2F0E6999" w:rsidR="007F7965" w:rsidRDefault="00A203E4" w:rsidP="00FC101C">
          <w:pPr>
            <w:jc w:val="center"/>
            <w:rPr>
              <w:rFonts w:ascii="Arial" w:hAnsi="Arial" w:cs="Arial"/>
              <w:b/>
              <w:color w:val="000000"/>
              <w:sz w:val="14"/>
              <w:szCs w:val="14"/>
            </w:rPr>
          </w:pPr>
          <w:r>
            <w:rPr>
              <w:rFonts w:ascii="Arial" w:hAnsi="Arial" w:cs="Arial"/>
              <w:b/>
              <w:color w:val="000000"/>
              <w:sz w:val="14"/>
              <w:szCs w:val="14"/>
            </w:rPr>
            <w:t>office@hungaryeye.com</w:t>
          </w:r>
        </w:p>
      </w:tc>
    </w:tr>
  </w:tbl>
  <w:p w14:paraId="595FE2BE" w14:textId="52A64CDB" w:rsidR="008B20A2" w:rsidRPr="00654358" w:rsidRDefault="008B20A2" w:rsidP="00FC101C">
    <w:pPr>
      <w:jc w:val="center"/>
      <w:rPr>
        <w:rFonts w:ascii="Arial" w:hAnsi="Arial" w:cs="Arial"/>
        <w:b/>
        <w:color w:val="000000"/>
        <w:sz w:val="14"/>
        <w:szCs w:val="14"/>
      </w:rPr>
    </w:pPr>
  </w:p>
  <w:p w14:paraId="279F93AF" w14:textId="77777777" w:rsidR="00E32EC5" w:rsidRDefault="00E32EC5" w:rsidP="00310724">
    <w:pPr>
      <w:ind w:left="-567" w:right="-631"/>
      <w:jc w:val="center"/>
      <w:rPr>
        <w:rFonts w:ascii="Corbel" w:hAnsi="Corbel" w:cs="Arial"/>
        <w:b/>
        <w:i/>
        <w:iCs/>
        <w:color w:val="000000"/>
        <w:sz w:val="18"/>
        <w:szCs w:val="18"/>
        <w:vertAlign w:val="subscript"/>
        <w:lang w:val="en-GB"/>
      </w:rPr>
    </w:pPr>
  </w:p>
  <w:p w14:paraId="35B85ED5" w14:textId="77777777" w:rsidR="00D54499" w:rsidRPr="00F677FE" w:rsidRDefault="00D54499" w:rsidP="00310724">
    <w:pPr>
      <w:ind w:left="-567" w:right="-631"/>
      <w:jc w:val="center"/>
      <w:rPr>
        <w:rFonts w:ascii="Corbel" w:hAnsi="Corbel" w:cs="Arial"/>
        <w:b/>
        <w:i/>
        <w:iCs/>
        <w:color w:val="000000"/>
        <w:sz w:val="18"/>
        <w:szCs w:val="18"/>
        <w:vertAlign w:val="subscrip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A11"/>
    <w:multiLevelType w:val="multilevel"/>
    <w:tmpl w:val="2D5C8966"/>
    <w:lvl w:ilvl="0">
      <w:start w:val="1"/>
      <w:numFmt w:val="decimal"/>
      <w:pStyle w:val="Style1"/>
      <w:lvlText w:val="%1."/>
      <w:lvlJc w:val="left"/>
      <w:pPr>
        <w:tabs>
          <w:tab w:val="num" w:pos="709"/>
        </w:tabs>
        <w:ind w:left="709" w:hanging="709"/>
      </w:pPr>
      <w:rPr>
        <w:rFonts w:ascii="Arial" w:hAnsi="Arial" w:cs="Arial" w:hint="default"/>
        <w:b w:val="0"/>
        <w:i w:val="0"/>
        <w:sz w:val="12"/>
        <w:szCs w:val="1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cs="Arial" w:hint="default"/>
        <w:b w:val="0"/>
        <w:i w:val="0"/>
        <w:sz w:val="12"/>
        <w:szCs w:val="1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sz w:val="12"/>
        <w:szCs w:val="12"/>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16cid:durableId="49815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F1"/>
    <w:rsid w:val="0003667B"/>
    <w:rsid w:val="00040D22"/>
    <w:rsid w:val="000419C2"/>
    <w:rsid w:val="000445C0"/>
    <w:rsid w:val="00060FCB"/>
    <w:rsid w:val="00061FF1"/>
    <w:rsid w:val="00064E02"/>
    <w:rsid w:val="00082F09"/>
    <w:rsid w:val="000A639A"/>
    <w:rsid w:val="000A7114"/>
    <w:rsid w:val="000C3A9C"/>
    <w:rsid w:val="000F23A2"/>
    <w:rsid w:val="000F5196"/>
    <w:rsid w:val="000F65FA"/>
    <w:rsid w:val="001032FB"/>
    <w:rsid w:val="00121C5A"/>
    <w:rsid w:val="00123B02"/>
    <w:rsid w:val="001354F9"/>
    <w:rsid w:val="001430E8"/>
    <w:rsid w:val="001620EF"/>
    <w:rsid w:val="00162693"/>
    <w:rsid w:val="00171CA1"/>
    <w:rsid w:val="00184316"/>
    <w:rsid w:val="001A1139"/>
    <w:rsid w:val="001C1B21"/>
    <w:rsid w:val="001C3294"/>
    <w:rsid w:val="001C569D"/>
    <w:rsid w:val="001D7109"/>
    <w:rsid w:val="001E282D"/>
    <w:rsid w:val="001E3438"/>
    <w:rsid w:val="001E4FC2"/>
    <w:rsid w:val="0022798E"/>
    <w:rsid w:val="00230A15"/>
    <w:rsid w:val="00240EAC"/>
    <w:rsid w:val="00246F04"/>
    <w:rsid w:val="00262113"/>
    <w:rsid w:val="00277B75"/>
    <w:rsid w:val="00296CE8"/>
    <w:rsid w:val="002A1401"/>
    <w:rsid w:val="002A6241"/>
    <w:rsid w:val="002B3E72"/>
    <w:rsid w:val="002C6D8E"/>
    <w:rsid w:val="002E37CE"/>
    <w:rsid w:val="002F42E8"/>
    <w:rsid w:val="003013FE"/>
    <w:rsid w:val="0030266F"/>
    <w:rsid w:val="003100A1"/>
    <w:rsid w:val="00310724"/>
    <w:rsid w:val="0031604B"/>
    <w:rsid w:val="003325D8"/>
    <w:rsid w:val="00333B06"/>
    <w:rsid w:val="00345FBF"/>
    <w:rsid w:val="00351522"/>
    <w:rsid w:val="003655AB"/>
    <w:rsid w:val="00374720"/>
    <w:rsid w:val="00377B5D"/>
    <w:rsid w:val="00392A5A"/>
    <w:rsid w:val="003931ED"/>
    <w:rsid w:val="003942C2"/>
    <w:rsid w:val="003A3228"/>
    <w:rsid w:val="003A55FC"/>
    <w:rsid w:val="003A73B6"/>
    <w:rsid w:val="003C1209"/>
    <w:rsid w:val="003C66A8"/>
    <w:rsid w:val="003D3D22"/>
    <w:rsid w:val="003D5AE9"/>
    <w:rsid w:val="003E7CF5"/>
    <w:rsid w:val="003F7E2F"/>
    <w:rsid w:val="00405850"/>
    <w:rsid w:val="00405EC2"/>
    <w:rsid w:val="004159CD"/>
    <w:rsid w:val="004253F1"/>
    <w:rsid w:val="00430507"/>
    <w:rsid w:val="00432C83"/>
    <w:rsid w:val="0043377A"/>
    <w:rsid w:val="0044110E"/>
    <w:rsid w:val="004540CB"/>
    <w:rsid w:val="00455E44"/>
    <w:rsid w:val="00472FD2"/>
    <w:rsid w:val="00474313"/>
    <w:rsid w:val="00475CFA"/>
    <w:rsid w:val="004A1511"/>
    <w:rsid w:val="004A6D50"/>
    <w:rsid w:val="004B3ACB"/>
    <w:rsid w:val="004E6820"/>
    <w:rsid w:val="005004F5"/>
    <w:rsid w:val="005017C0"/>
    <w:rsid w:val="00530669"/>
    <w:rsid w:val="005312A7"/>
    <w:rsid w:val="00534F79"/>
    <w:rsid w:val="005354D9"/>
    <w:rsid w:val="00541D82"/>
    <w:rsid w:val="00543609"/>
    <w:rsid w:val="00572812"/>
    <w:rsid w:val="005819CA"/>
    <w:rsid w:val="005828A2"/>
    <w:rsid w:val="00587FBF"/>
    <w:rsid w:val="00590BDD"/>
    <w:rsid w:val="00591165"/>
    <w:rsid w:val="005B16B7"/>
    <w:rsid w:val="005B28F1"/>
    <w:rsid w:val="005E4E2C"/>
    <w:rsid w:val="005E62D0"/>
    <w:rsid w:val="006009FE"/>
    <w:rsid w:val="00623CD3"/>
    <w:rsid w:val="00641119"/>
    <w:rsid w:val="00651343"/>
    <w:rsid w:val="00654358"/>
    <w:rsid w:val="00660EAA"/>
    <w:rsid w:val="00666DA6"/>
    <w:rsid w:val="0067397A"/>
    <w:rsid w:val="006743EC"/>
    <w:rsid w:val="006819CD"/>
    <w:rsid w:val="006A2068"/>
    <w:rsid w:val="006A46C6"/>
    <w:rsid w:val="006B167A"/>
    <w:rsid w:val="006C0084"/>
    <w:rsid w:val="006C614B"/>
    <w:rsid w:val="006D3520"/>
    <w:rsid w:val="006E3FE8"/>
    <w:rsid w:val="006F4D5C"/>
    <w:rsid w:val="007011D9"/>
    <w:rsid w:val="0071474F"/>
    <w:rsid w:val="007202FD"/>
    <w:rsid w:val="00726590"/>
    <w:rsid w:val="0073140B"/>
    <w:rsid w:val="00747293"/>
    <w:rsid w:val="007701A7"/>
    <w:rsid w:val="007824E7"/>
    <w:rsid w:val="007912EB"/>
    <w:rsid w:val="007A362C"/>
    <w:rsid w:val="007B7916"/>
    <w:rsid w:val="007F7965"/>
    <w:rsid w:val="0081037F"/>
    <w:rsid w:val="00811F74"/>
    <w:rsid w:val="008137D4"/>
    <w:rsid w:val="00842277"/>
    <w:rsid w:val="00860588"/>
    <w:rsid w:val="00870D4C"/>
    <w:rsid w:val="00872A57"/>
    <w:rsid w:val="0087487D"/>
    <w:rsid w:val="008776CB"/>
    <w:rsid w:val="0088303A"/>
    <w:rsid w:val="008A21C6"/>
    <w:rsid w:val="008B20A2"/>
    <w:rsid w:val="008C6879"/>
    <w:rsid w:val="008D108F"/>
    <w:rsid w:val="008D19F2"/>
    <w:rsid w:val="008D415B"/>
    <w:rsid w:val="008E21CF"/>
    <w:rsid w:val="008E534C"/>
    <w:rsid w:val="008F114B"/>
    <w:rsid w:val="00904D9A"/>
    <w:rsid w:val="00921FDA"/>
    <w:rsid w:val="00956C12"/>
    <w:rsid w:val="0099227E"/>
    <w:rsid w:val="00992311"/>
    <w:rsid w:val="0099301D"/>
    <w:rsid w:val="009A2256"/>
    <w:rsid w:val="009C21EF"/>
    <w:rsid w:val="009E12A3"/>
    <w:rsid w:val="009F75C8"/>
    <w:rsid w:val="00A203E4"/>
    <w:rsid w:val="00A218C4"/>
    <w:rsid w:val="00A2231E"/>
    <w:rsid w:val="00A24AFA"/>
    <w:rsid w:val="00A2635F"/>
    <w:rsid w:val="00A307D8"/>
    <w:rsid w:val="00A607E5"/>
    <w:rsid w:val="00A65DEE"/>
    <w:rsid w:val="00A67E48"/>
    <w:rsid w:val="00A73CC2"/>
    <w:rsid w:val="00A86ED6"/>
    <w:rsid w:val="00A9435F"/>
    <w:rsid w:val="00AC2F1B"/>
    <w:rsid w:val="00AC32CC"/>
    <w:rsid w:val="00AC3BD1"/>
    <w:rsid w:val="00AC4AE6"/>
    <w:rsid w:val="00B00219"/>
    <w:rsid w:val="00B20FD1"/>
    <w:rsid w:val="00B261A7"/>
    <w:rsid w:val="00B27478"/>
    <w:rsid w:val="00B45D8B"/>
    <w:rsid w:val="00B50AA8"/>
    <w:rsid w:val="00B62D1E"/>
    <w:rsid w:val="00B8094E"/>
    <w:rsid w:val="00B8449D"/>
    <w:rsid w:val="00BB0456"/>
    <w:rsid w:val="00BB2061"/>
    <w:rsid w:val="00BB539E"/>
    <w:rsid w:val="00BC488B"/>
    <w:rsid w:val="00BD6067"/>
    <w:rsid w:val="00BE3CFF"/>
    <w:rsid w:val="00BE5CF3"/>
    <w:rsid w:val="00BF2ECE"/>
    <w:rsid w:val="00C11DBD"/>
    <w:rsid w:val="00C17B78"/>
    <w:rsid w:val="00C25718"/>
    <w:rsid w:val="00C52377"/>
    <w:rsid w:val="00C5494C"/>
    <w:rsid w:val="00C67982"/>
    <w:rsid w:val="00C747F8"/>
    <w:rsid w:val="00C75AA0"/>
    <w:rsid w:val="00C93DB3"/>
    <w:rsid w:val="00CA5547"/>
    <w:rsid w:val="00CC5181"/>
    <w:rsid w:val="00D045C7"/>
    <w:rsid w:val="00D0511C"/>
    <w:rsid w:val="00D22961"/>
    <w:rsid w:val="00D305A1"/>
    <w:rsid w:val="00D46D78"/>
    <w:rsid w:val="00D54499"/>
    <w:rsid w:val="00D66112"/>
    <w:rsid w:val="00D67DDA"/>
    <w:rsid w:val="00D80E74"/>
    <w:rsid w:val="00DB7759"/>
    <w:rsid w:val="00DC0EB9"/>
    <w:rsid w:val="00DC4BFA"/>
    <w:rsid w:val="00DD6C37"/>
    <w:rsid w:val="00DF073D"/>
    <w:rsid w:val="00DF7875"/>
    <w:rsid w:val="00E02892"/>
    <w:rsid w:val="00E04F0F"/>
    <w:rsid w:val="00E13258"/>
    <w:rsid w:val="00E16607"/>
    <w:rsid w:val="00E215D6"/>
    <w:rsid w:val="00E21BD3"/>
    <w:rsid w:val="00E26E3C"/>
    <w:rsid w:val="00E32EC5"/>
    <w:rsid w:val="00E414A2"/>
    <w:rsid w:val="00E42107"/>
    <w:rsid w:val="00E45261"/>
    <w:rsid w:val="00E724FA"/>
    <w:rsid w:val="00E82CB3"/>
    <w:rsid w:val="00E90B52"/>
    <w:rsid w:val="00E91961"/>
    <w:rsid w:val="00E91C64"/>
    <w:rsid w:val="00EA11B0"/>
    <w:rsid w:val="00EA2979"/>
    <w:rsid w:val="00EB3299"/>
    <w:rsid w:val="00EE2890"/>
    <w:rsid w:val="00EF1D97"/>
    <w:rsid w:val="00F06A37"/>
    <w:rsid w:val="00F22FEF"/>
    <w:rsid w:val="00F34BC9"/>
    <w:rsid w:val="00F51D53"/>
    <w:rsid w:val="00F55ED6"/>
    <w:rsid w:val="00F61C27"/>
    <w:rsid w:val="00F677FE"/>
    <w:rsid w:val="00FA0BB2"/>
    <w:rsid w:val="00FC101C"/>
    <w:rsid w:val="00FC43E4"/>
    <w:rsid w:val="00FE08B0"/>
    <w:rsid w:val="00FF04EC"/>
    <w:rsid w:val="00FF08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DE864"/>
  <w15:docId w15:val="{1A5225CE-0484-D44B-9002-BA4CC526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D6"/>
  </w:style>
  <w:style w:type="paragraph" w:styleId="Heading1">
    <w:name w:val="heading 1"/>
    <w:basedOn w:val="Normal"/>
    <w:next w:val="Normal"/>
    <w:link w:val="Heading1Char"/>
    <w:uiPriority w:val="9"/>
    <w:qFormat/>
    <w:rsid w:val="003107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E02"/>
    <w:rPr>
      <w:color w:val="0000FF" w:themeColor="hyperlink"/>
      <w:u w:val="single"/>
    </w:rPr>
  </w:style>
  <w:style w:type="paragraph" w:styleId="Header">
    <w:name w:val="header"/>
    <w:basedOn w:val="Normal"/>
    <w:link w:val="HeaderChar"/>
    <w:uiPriority w:val="99"/>
    <w:unhideWhenUsed/>
    <w:rsid w:val="00FC43E4"/>
    <w:pPr>
      <w:tabs>
        <w:tab w:val="center" w:pos="4320"/>
        <w:tab w:val="right" w:pos="8640"/>
      </w:tabs>
    </w:pPr>
  </w:style>
  <w:style w:type="character" w:customStyle="1" w:styleId="HeaderChar">
    <w:name w:val="Header Char"/>
    <w:basedOn w:val="DefaultParagraphFont"/>
    <w:link w:val="Header"/>
    <w:uiPriority w:val="99"/>
    <w:rsid w:val="00FC43E4"/>
  </w:style>
  <w:style w:type="paragraph" w:styleId="Footer">
    <w:name w:val="footer"/>
    <w:basedOn w:val="Normal"/>
    <w:link w:val="FooterChar"/>
    <w:uiPriority w:val="99"/>
    <w:unhideWhenUsed/>
    <w:rsid w:val="00FC43E4"/>
    <w:pPr>
      <w:tabs>
        <w:tab w:val="center" w:pos="4320"/>
        <w:tab w:val="right" w:pos="8640"/>
      </w:tabs>
    </w:pPr>
  </w:style>
  <w:style w:type="character" w:customStyle="1" w:styleId="FooterChar">
    <w:name w:val="Footer Char"/>
    <w:basedOn w:val="DefaultParagraphFont"/>
    <w:link w:val="Footer"/>
    <w:uiPriority w:val="99"/>
    <w:rsid w:val="00FC43E4"/>
  </w:style>
  <w:style w:type="paragraph" w:styleId="BalloonText">
    <w:name w:val="Balloon Text"/>
    <w:basedOn w:val="Normal"/>
    <w:link w:val="BalloonTextChar"/>
    <w:uiPriority w:val="99"/>
    <w:semiHidden/>
    <w:unhideWhenUsed/>
    <w:rsid w:val="00500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4F5"/>
    <w:rPr>
      <w:rFonts w:ascii="Lucida Grande" w:hAnsi="Lucida Grande" w:cs="Lucida Grande"/>
      <w:sz w:val="18"/>
      <w:szCs w:val="18"/>
    </w:rPr>
  </w:style>
  <w:style w:type="character" w:styleId="FollowedHyperlink">
    <w:name w:val="FollowedHyperlink"/>
    <w:basedOn w:val="DefaultParagraphFont"/>
    <w:uiPriority w:val="99"/>
    <w:semiHidden/>
    <w:unhideWhenUsed/>
    <w:rsid w:val="00E724FA"/>
    <w:rPr>
      <w:color w:val="800080" w:themeColor="followedHyperlink"/>
      <w:u w:val="single"/>
    </w:rPr>
  </w:style>
  <w:style w:type="paragraph" w:styleId="ListParagraph">
    <w:name w:val="List Paragraph"/>
    <w:basedOn w:val="Normal"/>
    <w:uiPriority w:val="34"/>
    <w:qFormat/>
    <w:rsid w:val="005354D9"/>
    <w:pPr>
      <w:ind w:left="720"/>
      <w:contextualSpacing/>
    </w:pPr>
  </w:style>
  <w:style w:type="paragraph" w:styleId="FootnoteText">
    <w:name w:val="footnote text"/>
    <w:basedOn w:val="Normal"/>
    <w:link w:val="FootnoteTextChar"/>
    <w:uiPriority w:val="99"/>
    <w:unhideWhenUsed/>
    <w:rsid w:val="008E534C"/>
    <w:rPr>
      <w:sz w:val="24"/>
      <w:szCs w:val="24"/>
    </w:rPr>
  </w:style>
  <w:style w:type="character" w:customStyle="1" w:styleId="FootnoteTextChar">
    <w:name w:val="Footnote Text Char"/>
    <w:basedOn w:val="DefaultParagraphFont"/>
    <w:link w:val="FootnoteText"/>
    <w:uiPriority w:val="99"/>
    <w:rsid w:val="008E534C"/>
    <w:rPr>
      <w:sz w:val="24"/>
      <w:szCs w:val="24"/>
    </w:rPr>
  </w:style>
  <w:style w:type="character" w:styleId="FootnoteReference">
    <w:name w:val="footnote reference"/>
    <w:basedOn w:val="DefaultParagraphFont"/>
    <w:uiPriority w:val="99"/>
    <w:unhideWhenUsed/>
    <w:rsid w:val="008E534C"/>
    <w:rPr>
      <w:vertAlign w:val="superscript"/>
    </w:rPr>
  </w:style>
  <w:style w:type="character" w:styleId="PageNumber">
    <w:name w:val="page number"/>
    <w:rsid w:val="00D22961"/>
    <w:rPr>
      <w:sz w:val="20"/>
    </w:rPr>
  </w:style>
  <w:style w:type="character" w:styleId="Strong">
    <w:name w:val="Strong"/>
    <w:qFormat/>
    <w:rsid w:val="00D22961"/>
    <w:rPr>
      <w:b/>
    </w:rPr>
  </w:style>
  <w:style w:type="paragraph" w:styleId="BodyText">
    <w:name w:val="Body Text"/>
    <w:basedOn w:val="Normal"/>
    <w:link w:val="BodyTextChar"/>
    <w:rsid w:val="00D22961"/>
    <w:pPr>
      <w:pBdr>
        <w:top w:val="single" w:sz="6" w:space="1" w:color="auto"/>
        <w:bottom w:val="single" w:sz="6" w:space="1" w:color="auto"/>
      </w:pBdr>
      <w:overflowPunct w:val="0"/>
      <w:autoSpaceDE w:val="0"/>
      <w:autoSpaceDN w:val="0"/>
      <w:adjustRightInd w:val="0"/>
      <w:jc w:val="center"/>
      <w:textAlignment w:val="baseline"/>
    </w:pPr>
    <w:rPr>
      <w:rFonts w:ascii="Arial" w:eastAsia="Times New Roman" w:hAnsi="Arial" w:cs="Times New Roman"/>
      <w:iCs/>
      <w:caps/>
      <w:color w:val="auto"/>
      <w:szCs w:val="20"/>
      <w:lang w:val="en-GB"/>
    </w:rPr>
  </w:style>
  <w:style w:type="character" w:customStyle="1" w:styleId="BodyTextChar">
    <w:name w:val="Body Text Char"/>
    <w:basedOn w:val="DefaultParagraphFont"/>
    <w:link w:val="BodyText"/>
    <w:rsid w:val="00D22961"/>
    <w:rPr>
      <w:rFonts w:ascii="Arial" w:eastAsia="Times New Roman" w:hAnsi="Arial" w:cs="Times New Roman"/>
      <w:iCs/>
      <w:caps/>
      <w:color w:val="auto"/>
      <w:szCs w:val="20"/>
      <w:lang w:val="en-GB"/>
    </w:rPr>
  </w:style>
  <w:style w:type="paragraph" w:customStyle="1" w:styleId="Style1">
    <w:name w:val="Style1"/>
    <w:basedOn w:val="Title"/>
    <w:qFormat/>
    <w:rsid w:val="00D22961"/>
    <w:pPr>
      <w:keepNext/>
      <w:keepLines/>
      <w:numPr>
        <w:numId w:val="1"/>
      </w:numPr>
      <w:pBdr>
        <w:bottom w:val="none" w:sz="0" w:space="0" w:color="auto"/>
      </w:pBd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color w:val="auto"/>
      <w:spacing w:val="0"/>
      <w:kern w:val="0"/>
      <w:sz w:val="22"/>
      <w:szCs w:val="20"/>
      <w:lang w:val="en-GB"/>
    </w:rPr>
  </w:style>
  <w:style w:type="paragraph" w:customStyle="1" w:styleId="Style2">
    <w:name w:val="Style2"/>
    <w:basedOn w:val="Normal"/>
    <w:qFormat/>
    <w:rsid w:val="00D22961"/>
    <w:pPr>
      <w:widowControl w:val="0"/>
      <w:numPr>
        <w:ilvl w:val="2"/>
        <w:numId w:val="1"/>
      </w:numPr>
      <w:overflowPunct w:val="0"/>
      <w:autoSpaceDE w:val="0"/>
      <w:autoSpaceDN w:val="0"/>
      <w:adjustRightInd w:val="0"/>
      <w:spacing w:after="120"/>
      <w:jc w:val="both"/>
      <w:textAlignment w:val="baseline"/>
    </w:pPr>
    <w:rPr>
      <w:rFonts w:ascii="Arial" w:eastAsia="Times New Roman" w:hAnsi="Arial" w:cs="Times New Roman"/>
      <w:color w:val="auto"/>
      <w:szCs w:val="20"/>
      <w:lang w:val="en-GB"/>
    </w:rPr>
  </w:style>
  <w:style w:type="paragraph" w:customStyle="1" w:styleId="Style3a">
    <w:name w:val="Style3a"/>
    <w:basedOn w:val="Style311"/>
    <w:qFormat/>
    <w:rsid w:val="00D22961"/>
    <w:pPr>
      <w:numPr>
        <w:ilvl w:val="5"/>
      </w:numPr>
      <w:tabs>
        <w:tab w:val="clear" w:pos="2126"/>
        <w:tab w:val="num" w:pos="360"/>
      </w:tabs>
    </w:pPr>
  </w:style>
  <w:style w:type="paragraph" w:customStyle="1" w:styleId="Style311">
    <w:name w:val="Style3.1.1"/>
    <w:basedOn w:val="Normal"/>
    <w:link w:val="Style311Char"/>
    <w:qFormat/>
    <w:rsid w:val="00D22961"/>
    <w:pPr>
      <w:numPr>
        <w:ilvl w:val="4"/>
        <w:numId w:val="1"/>
      </w:numPr>
      <w:overflowPunct w:val="0"/>
      <w:autoSpaceDE w:val="0"/>
      <w:autoSpaceDN w:val="0"/>
      <w:adjustRightInd w:val="0"/>
      <w:spacing w:after="120"/>
      <w:jc w:val="both"/>
      <w:textAlignment w:val="baseline"/>
    </w:pPr>
    <w:rPr>
      <w:rFonts w:ascii="Arial" w:eastAsia="Times New Roman" w:hAnsi="Arial" w:cs="Times New Roman"/>
      <w:bCs/>
      <w:color w:val="auto"/>
      <w:szCs w:val="20"/>
    </w:rPr>
  </w:style>
  <w:style w:type="paragraph" w:customStyle="1" w:styleId="Style2n">
    <w:name w:val="Style2n"/>
    <w:basedOn w:val="Normal"/>
    <w:qFormat/>
    <w:rsid w:val="00D22961"/>
    <w:pPr>
      <w:widowControl w:val="0"/>
      <w:overflowPunct w:val="0"/>
      <w:autoSpaceDE w:val="0"/>
      <w:autoSpaceDN w:val="0"/>
      <w:adjustRightInd w:val="0"/>
      <w:spacing w:after="120"/>
      <w:ind w:left="709"/>
      <w:jc w:val="both"/>
      <w:textAlignment w:val="baseline"/>
    </w:pPr>
    <w:rPr>
      <w:rFonts w:ascii="Arial" w:eastAsia="Times New Roman" w:hAnsi="Arial" w:cs="Times New Roman"/>
      <w:color w:val="auto"/>
      <w:szCs w:val="20"/>
      <w:lang w:val="en-GB"/>
    </w:rPr>
  </w:style>
  <w:style w:type="paragraph" w:customStyle="1" w:styleId="Style4">
    <w:name w:val="Style4"/>
    <w:basedOn w:val="Normal"/>
    <w:qFormat/>
    <w:rsid w:val="00D22961"/>
    <w:pPr>
      <w:widowControl w:val="0"/>
      <w:numPr>
        <w:ilvl w:val="6"/>
        <w:numId w:val="1"/>
      </w:numPr>
      <w:overflowPunct w:val="0"/>
      <w:autoSpaceDE w:val="0"/>
      <w:autoSpaceDN w:val="0"/>
      <w:adjustRightInd w:val="0"/>
      <w:spacing w:after="120"/>
      <w:jc w:val="both"/>
      <w:textAlignment w:val="baseline"/>
    </w:pPr>
    <w:rPr>
      <w:rFonts w:ascii="Arial" w:eastAsia="Times New Roman" w:hAnsi="Arial" w:cs="Times New Roman"/>
      <w:color w:val="auto"/>
      <w:szCs w:val="20"/>
      <w:lang w:val="en-GB"/>
    </w:rPr>
  </w:style>
  <w:style w:type="paragraph" w:customStyle="1" w:styleId="Style2a">
    <w:name w:val="Style2a"/>
    <w:basedOn w:val="Style2n"/>
    <w:qFormat/>
    <w:rsid w:val="00D22961"/>
    <w:pPr>
      <w:numPr>
        <w:ilvl w:val="3"/>
        <w:numId w:val="1"/>
      </w:numPr>
    </w:pPr>
  </w:style>
  <w:style w:type="paragraph" w:customStyle="1" w:styleId="Style4a">
    <w:name w:val="Style4a"/>
    <w:basedOn w:val="Style3a"/>
    <w:qFormat/>
    <w:rsid w:val="00D22961"/>
    <w:pPr>
      <w:numPr>
        <w:ilvl w:val="7"/>
      </w:numPr>
      <w:tabs>
        <w:tab w:val="clear" w:pos="2835"/>
        <w:tab w:val="num" w:pos="360"/>
      </w:tabs>
    </w:pPr>
  </w:style>
  <w:style w:type="character" w:customStyle="1" w:styleId="Style311Char">
    <w:name w:val="Style3.1.1 Char"/>
    <w:link w:val="Style311"/>
    <w:rsid w:val="00D22961"/>
    <w:rPr>
      <w:rFonts w:ascii="Arial" w:eastAsia="Times New Roman" w:hAnsi="Arial" w:cs="Times New Roman"/>
      <w:bCs/>
      <w:color w:val="auto"/>
      <w:szCs w:val="20"/>
    </w:rPr>
  </w:style>
  <w:style w:type="paragraph" w:styleId="Title">
    <w:name w:val="Title"/>
    <w:basedOn w:val="Normal"/>
    <w:next w:val="Normal"/>
    <w:link w:val="TitleChar"/>
    <w:uiPriority w:val="10"/>
    <w:qFormat/>
    <w:rsid w:val="00D22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961"/>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11DBD"/>
  </w:style>
  <w:style w:type="character" w:styleId="UnresolvedMention">
    <w:name w:val="Unresolved Mention"/>
    <w:basedOn w:val="DefaultParagraphFont"/>
    <w:uiPriority w:val="99"/>
    <w:semiHidden/>
    <w:unhideWhenUsed/>
    <w:rsid w:val="002E37CE"/>
    <w:rPr>
      <w:color w:val="605E5C"/>
      <w:shd w:val="clear" w:color="auto" w:fill="E1DFDD"/>
    </w:rPr>
  </w:style>
  <w:style w:type="character" w:styleId="CommentReference">
    <w:name w:val="annotation reference"/>
    <w:basedOn w:val="DefaultParagraphFont"/>
    <w:uiPriority w:val="99"/>
    <w:semiHidden/>
    <w:unhideWhenUsed/>
    <w:rsid w:val="007A362C"/>
    <w:rPr>
      <w:sz w:val="16"/>
      <w:szCs w:val="16"/>
    </w:rPr>
  </w:style>
  <w:style w:type="paragraph" w:styleId="CommentText">
    <w:name w:val="annotation text"/>
    <w:basedOn w:val="Normal"/>
    <w:link w:val="CommentTextChar"/>
    <w:uiPriority w:val="99"/>
    <w:semiHidden/>
    <w:unhideWhenUsed/>
    <w:rsid w:val="007A362C"/>
    <w:rPr>
      <w:sz w:val="20"/>
      <w:szCs w:val="20"/>
    </w:rPr>
  </w:style>
  <w:style w:type="character" w:customStyle="1" w:styleId="CommentTextChar">
    <w:name w:val="Comment Text Char"/>
    <w:basedOn w:val="DefaultParagraphFont"/>
    <w:link w:val="CommentText"/>
    <w:uiPriority w:val="99"/>
    <w:semiHidden/>
    <w:rsid w:val="007A362C"/>
    <w:rPr>
      <w:sz w:val="20"/>
      <w:szCs w:val="20"/>
    </w:rPr>
  </w:style>
  <w:style w:type="paragraph" w:styleId="CommentSubject">
    <w:name w:val="annotation subject"/>
    <w:basedOn w:val="CommentText"/>
    <w:next w:val="CommentText"/>
    <w:link w:val="CommentSubjectChar"/>
    <w:uiPriority w:val="99"/>
    <w:semiHidden/>
    <w:unhideWhenUsed/>
    <w:rsid w:val="007A362C"/>
    <w:rPr>
      <w:b/>
      <w:bCs/>
    </w:rPr>
  </w:style>
  <w:style w:type="character" w:customStyle="1" w:styleId="CommentSubjectChar">
    <w:name w:val="Comment Subject Char"/>
    <w:basedOn w:val="CommentTextChar"/>
    <w:link w:val="CommentSubject"/>
    <w:uiPriority w:val="99"/>
    <w:semiHidden/>
    <w:rsid w:val="007A362C"/>
    <w:rPr>
      <w:b/>
      <w:bCs/>
      <w:sz w:val="20"/>
      <w:szCs w:val="20"/>
    </w:rPr>
  </w:style>
  <w:style w:type="character" w:customStyle="1" w:styleId="Heading1Char">
    <w:name w:val="Heading 1 Char"/>
    <w:basedOn w:val="DefaultParagraphFont"/>
    <w:link w:val="Heading1"/>
    <w:uiPriority w:val="9"/>
    <w:rsid w:val="0031072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10724"/>
    <w:pPr>
      <w:spacing w:before="480" w:line="276" w:lineRule="auto"/>
      <w:outlineLvl w:val="9"/>
    </w:pPr>
    <w:rPr>
      <w:b/>
      <w:bCs/>
      <w:sz w:val="28"/>
      <w:szCs w:val="28"/>
    </w:rPr>
  </w:style>
  <w:style w:type="paragraph" w:styleId="TOC1">
    <w:name w:val="toc 1"/>
    <w:basedOn w:val="Normal"/>
    <w:next w:val="Normal"/>
    <w:autoRedefine/>
    <w:uiPriority w:val="39"/>
    <w:unhideWhenUsed/>
    <w:rsid w:val="00310724"/>
    <w:pPr>
      <w:spacing w:before="360" w:after="360"/>
    </w:pPr>
    <w:rPr>
      <w:rFonts w:asciiTheme="minorHAnsi" w:hAnsiTheme="minorHAnsi" w:cs="Times New Roman"/>
      <w:b/>
      <w:bCs/>
      <w:caps/>
      <w:szCs w:val="26"/>
      <w:u w:val="single"/>
    </w:rPr>
  </w:style>
  <w:style w:type="paragraph" w:styleId="TOC2">
    <w:name w:val="toc 2"/>
    <w:basedOn w:val="Normal"/>
    <w:next w:val="Normal"/>
    <w:autoRedefine/>
    <w:uiPriority w:val="39"/>
    <w:semiHidden/>
    <w:unhideWhenUsed/>
    <w:rsid w:val="00310724"/>
    <w:rPr>
      <w:rFonts w:asciiTheme="minorHAnsi" w:hAnsiTheme="minorHAnsi" w:cs="Times New Roman"/>
      <w:b/>
      <w:bCs/>
      <w:smallCaps/>
      <w:szCs w:val="26"/>
    </w:rPr>
  </w:style>
  <w:style w:type="paragraph" w:styleId="TOC3">
    <w:name w:val="toc 3"/>
    <w:basedOn w:val="Normal"/>
    <w:next w:val="Normal"/>
    <w:autoRedefine/>
    <w:uiPriority w:val="39"/>
    <w:semiHidden/>
    <w:unhideWhenUsed/>
    <w:rsid w:val="00310724"/>
    <w:rPr>
      <w:rFonts w:asciiTheme="minorHAnsi" w:hAnsiTheme="minorHAnsi" w:cs="Times New Roman"/>
      <w:smallCaps/>
      <w:szCs w:val="26"/>
    </w:rPr>
  </w:style>
  <w:style w:type="paragraph" w:styleId="TOC4">
    <w:name w:val="toc 4"/>
    <w:basedOn w:val="Normal"/>
    <w:next w:val="Normal"/>
    <w:autoRedefine/>
    <w:uiPriority w:val="39"/>
    <w:semiHidden/>
    <w:unhideWhenUsed/>
    <w:rsid w:val="00310724"/>
    <w:rPr>
      <w:rFonts w:asciiTheme="minorHAnsi" w:hAnsiTheme="minorHAnsi" w:cs="Times New Roman"/>
      <w:szCs w:val="26"/>
    </w:rPr>
  </w:style>
  <w:style w:type="paragraph" w:styleId="TOC5">
    <w:name w:val="toc 5"/>
    <w:basedOn w:val="Normal"/>
    <w:next w:val="Normal"/>
    <w:autoRedefine/>
    <w:uiPriority w:val="39"/>
    <w:semiHidden/>
    <w:unhideWhenUsed/>
    <w:rsid w:val="00310724"/>
    <w:rPr>
      <w:rFonts w:asciiTheme="minorHAnsi" w:hAnsiTheme="minorHAnsi" w:cs="Times New Roman"/>
      <w:szCs w:val="26"/>
    </w:rPr>
  </w:style>
  <w:style w:type="paragraph" w:styleId="TOC6">
    <w:name w:val="toc 6"/>
    <w:basedOn w:val="Normal"/>
    <w:next w:val="Normal"/>
    <w:autoRedefine/>
    <w:uiPriority w:val="39"/>
    <w:semiHidden/>
    <w:unhideWhenUsed/>
    <w:rsid w:val="00310724"/>
    <w:rPr>
      <w:rFonts w:asciiTheme="minorHAnsi" w:hAnsiTheme="minorHAnsi" w:cs="Times New Roman"/>
      <w:szCs w:val="26"/>
    </w:rPr>
  </w:style>
  <w:style w:type="paragraph" w:styleId="TOC7">
    <w:name w:val="toc 7"/>
    <w:basedOn w:val="Normal"/>
    <w:next w:val="Normal"/>
    <w:autoRedefine/>
    <w:uiPriority w:val="39"/>
    <w:semiHidden/>
    <w:unhideWhenUsed/>
    <w:rsid w:val="00310724"/>
    <w:rPr>
      <w:rFonts w:asciiTheme="minorHAnsi" w:hAnsiTheme="minorHAnsi" w:cs="Times New Roman"/>
      <w:szCs w:val="26"/>
    </w:rPr>
  </w:style>
  <w:style w:type="paragraph" w:styleId="TOC8">
    <w:name w:val="toc 8"/>
    <w:basedOn w:val="Normal"/>
    <w:next w:val="Normal"/>
    <w:autoRedefine/>
    <w:uiPriority w:val="39"/>
    <w:semiHidden/>
    <w:unhideWhenUsed/>
    <w:rsid w:val="00310724"/>
    <w:rPr>
      <w:rFonts w:asciiTheme="minorHAnsi" w:hAnsiTheme="minorHAnsi" w:cs="Times New Roman"/>
      <w:szCs w:val="26"/>
    </w:rPr>
  </w:style>
  <w:style w:type="paragraph" w:styleId="TOC9">
    <w:name w:val="toc 9"/>
    <w:basedOn w:val="Normal"/>
    <w:next w:val="Normal"/>
    <w:autoRedefine/>
    <w:uiPriority w:val="39"/>
    <w:semiHidden/>
    <w:unhideWhenUsed/>
    <w:rsid w:val="00310724"/>
    <w:rPr>
      <w:rFonts w:asciiTheme="minorHAnsi" w:hAnsiTheme="minorHAnsi"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12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ABI.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ektivsovetseg.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ngaryey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ektivsovetseg.hu" TargetMode="External"/><Relationship Id="rId5" Type="http://schemas.openxmlformats.org/officeDocument/2006/relationships/webSettings" Target="webSettings.xml"/><Relationship Id="rId15" Type="http://schemas.openxmlformats.org/officeDocument/2006/relationships/hyperlink" Target="http://www.detektivsovetseg.hu" TargetMode="External"/><Relationship Id="rId10" Type="http://schemas.openxmlformats.org/officeDocument/2006/relationships/hyperlink" Target="http://www.theABI.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AB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F6A3-0DD4-A542-B33C-D831DB3C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Imossi</dc:creator>
  <cp:lastModifiedBy>Karl Peter Kirk</cp:lastModifiedBy>
  <cp:revision>2</cp:revision>
  <cp:lastPrinted>2021-04-21T17:14:00Z</cp:lastPrinted>
  <dcterms:created xsi:type="dcterms:W3CDTF">2024-03-11T14:44:00Z</dcterms:created>
  <dcterms:modified xsi:type="dcterms:W3CDTF">2024-03-11T14:44:00Z</dcterms:modified>
</cp:coreProperties>
</file>